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93E47" w:rsidRPr="009E198D" w:rsidTr="00ED5446">
        <w:tc>
          <w:tcPr>
            <w:tcW w:w="9570" w:type="dxa"/>
          </w:tcPr>
          <w:p w:rsidR="00B93E47" w:rsidRPr="009E198D" w:rsidRDefault="00B93E47" w:rsidP="00ED5446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B93E47" w:rsidRPr="009E198D" w:rsidRDefault="00B93E47" w:rsidP="00ED544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ТОРЖОКСКОГО</w:t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 РАЙОНА</w:t>
            </w:r>
          </w:p>
        </w:tc>
      </w:tr>
    </w:tbl>
    <w:p w:rsidR="00B93E47" w:rsidRPr="009E198D" w:rsidRDefault="00B93E47" w:rsidP="00B93E47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B93E47" w:rsidRPr="009E198D" w:rsidTr="00ED5446">
        <w:tc>
          <w:tcPr>
            <w:tcW w:w="3427" w:type="dxa"/>
            <w:vAlign w:val="bottom"/>
          </w:tcPr>
          <w:p w:rsidR="00B93E47" w:rsidRPr="009E198D" w:rsidRDefault="00B93E47" w:rsidP="00ED54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Pr="009E198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сентября</w:t>
            </w:r>
            <w:r w:rsidRPr="009E198D">
              <w:rPr>
                <w:sz w:val="28"/>
                <w:szCs w:val="28"/>
                <w:lang w:eastAsia="en-US"/>
              </w:rPr>
              <w:t xml:space="preserve"> 2016 года</w:t>
            </w:r>
          </w:p>
        </w:tc>
        <w:tc>
          <w:tcPr>
            <w:tcW w:w="3194" w:type="dxa"/>
            <w:vAlign w:val="bottom"/>
          </w:tcPr>
          <w:p w:rsidR="00B93E47" w:rsidRPr="009E198D" w:rsidRDefault="00B93E47" w:rsidP="00ED54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B93E47" w:rsidRPr="009E198D" w:rsidRDefault="00B93E47" w:rsidP="00ED5446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B93E47" w:rsidRPr="009E198D" w:rsidRDefault="00B93E47" w:rsidP="00044F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20/10</w:t>
            </w:r>
            <w:r w:rsidR="00044F4C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-4</w:t>
            </w:r>
          </w:p>
        </w:tc>
      </w:tr>
      <w:tr w:rsidR="00B93E47" w:rsidRPr="009E198D" w:rsidTr="00ED5446">
        <w:tc>
          <w:tcPr>
            <w:tcW w:w="3427" w:type="dxa"/>
            <w:vAlign w:val="bottom"/>
          </w:tcPr>
          <w:p w:rsidR="00B93E47" w:rsidRPr="009E198D" w:rsidRDefault="00B93E47" w:rsidP="00ED54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B93E47" w:rsidRPr="009E198D" w:rsidRDefault="00B93E47" w:rsidP="00ED5446">
            <w:pPr>
              <w:jc w:val="center"/>
              <w:rPr>
                <w:lang w:eastAsia="en-US"/>
              </w:rPr>
            </w:pPr>
            <w:r w:rsidRPr="00C021A6">
              <w:rPr>
                <w:lang w:eastAsia="en-US"/>
              </w:rPr>
              <w:t>г</w:t>
            </w:r>
            <w:r w:rsidRPr="009E198D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Торжок</w:t>
            </w:r>
          </w:p>
        </w:tc>
        <w:tc>
          <w:tcPr>
            <w:tcW w:w="922" w:type="dxa"/>
            <w:vAlign w:val="bottom"/>
          </w:tcPr>
          <w:p w:rsidR="00B93E47" w:rsidRPr="009E198D" w:rsidRDefault="00B93E47" w:rsidP="00ED5446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B93E47" w:rsidRPr="009E198D" w:rsidRDefault="00B93E47" w:rsidP="00ED54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93E47" w:rsidRPr="00131B8F" w:rsidRDefault="00B93E47" w:rsidP="00B93E47">
      <w:pPr>
        <w:pStyle w:val="a3"/>
        <w:spacing w:before="360"/>
        <w:jc w:val="center"/>
        <w:rPr>
          <w:b/>
          <w:sz w:val="28"/>
          <w:szCs w:val="28"/>
        </w:rPr>
      </w:pPr>
      <w:r w:rsidRPr="00131B8F">
        <w:rPr>
          <w:b/>
          <w:sz w:val="28"/>
          <w:szCs w:val="28"/>
        </w:rPr>
        <w:t>О результатах использования территориальн</w:t>
      </w:r>
      <w:r>
        <w:rPr>
          <w:b/>
          <w:sz w:val="28"/>
          <w:szCs w:val="28"/>
        </w:rPr>
        <w:t>ой избирательной комиссией</w:t>
      </w:r>
      <w:r w:rsidRPr="00131B8F">
        <w:rPr>
          <w:b/>
          <w:sz w:val="28"/>
          <w:szCs w:val="28"/>
        </w:rPr>
        <w:t xml:space="preserve"> избирательных бюллетеней</w:t>
      </w:r>
      <w:r>
        <w:rPr>
          <w:b/>
          <w:sz w:val="28"/>
          <w:szCs w:val="28"/>
        </w:rPr>
        <w:t xml:space="preserve"> по областному избирательному округу </w:t>
      </w:r>
      <w:r w:rsidRPr="00131B8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территории </w:t>
      </w:r>
      <w:proofErr w:type="spellStart"/>
      <w:r>
        <w:rPr>
          <w:b/>
          <w:sz w:val="28"/>
          <w:szCs w:val="28"/>
        </w:rPr>
        <w:t>Торжокского</w:t>
      </w:r>
      <w:proofErr w:type="spellEnd"/>
      <w:r>
        <w:rPr>
          <w:b/>
          <w:sz w:val="28"/>
          <w:szCs w:val="28"/>
        </w:rPr>
        <w:t xml:space="preserve"> района  (</w:t>
      </w:r>
      <w:proofErr w:type="spellStart"/>
      <w:r>
        <w:rPr>
          <w:b/>
          <w:sz w:val="28"/>
          <w:szCs w:val="28"/>
        </w:rPr>
        <w:t>Торжокский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одномандатный избирательный округ №_13_)</w:t>
      </w:r>
      <w:r>
        <w:rPr>
          <w:b/>
          <w:sz w:val="28"/>
          <w:szCs w:val="28"/>
        </w:rPr>
        <w:t xml:space="preserve"> на </w:t>
      </w:r>
      <w:r w:rsidRPr="00131B8F">
        <w:rPr>
          <w:b/>
          <w:sz w:val="28"/>
          <w:szCs w:val="28"/>
        </w:rPr>
        <w:t xml:space="preserve">выборах депутатов Законодательного Собрания Тверской области </w:t>
      </w:r>
      <w:r>
        <w:rPr>
          <w:b/>
          <w:sz w:val="28"/>
          <w:szCs w:val="28"/>
        </w:rPr>
        <w:t>шестого</w:t>
      </w:r>
      <w:r w:rsidRPr="00131B8F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18</w:t>
      </w:r>
      <w:r w:rsidRPr="00131B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131B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2016</w:t>
      </w:r>
      <w:r w:rsidRPr="00131B8F">
        <w:rPr>
          <w:b/>
          <w:sz w:val="28"/>
          <w:szCs w:val="28"/>
        </w:rPr>
        <w:t xml:space="preserve"> года</w:t>
      </w:r>
    </w:p>
    <w:p w:rsidR="00B93E47" w:rsidRPr="002D48C2" w:rsidRDefault="00B93E47" w:rsidP="00B93E47">
      <w:pPr>
        <w:pStyle w:val="a3"/>
        <w:spacing w:before="360"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>Проанализировав результаты использования избирательных бюллетеней</w:t>
      </w:r>
      <w:r>
        <w:rPr>
          <w:sz w:val="28"/>
          <w:szCs w:val="28"/>
        </w:rPr>
        <w:t xml:space="preserve"> по областному избирательному округу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</w:t>
      </w:r>
      <w:r w:rsidRPr="001A1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A2B35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Торжокский</w:t>
      </w:r>
      <w:proofErr w:type="spellEnd"/>
      <w:r>
        <w:rPr>
          <w:sz w:val="28"/>
          <w:szCs w:val="28"/>
        </w:rPr>
        <w:t xml:space="preserve"> </w:t>
      </w:r>
      <w:r w:rsidRPr="00DA2B35">
        <w:rPr>
          <w:rFonts w:eastAsia="Calibri"/>
          <w:sz w:val="28"/>
          <w:szCs w:val="28"/>
          <w:lang w:eastAsia="en-US"/>
        </w:rPr>
        <w:t>одномандатный избирательный округ №</w:t>
      </w:r>
      <w:r>
        <w:rPr>
          <w:rFonts w:eastAsia="Calibri"/>
          <w:sz w:val="28"/>
          <w:szCs w:val="28"/>
          <w:lang w:eastAsia="en-US"/>
        </w:rPr>
        <w:t>13</w:t>
      </w:r>
      <w:r w:rsidRPr="00DA2B35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A2B35">
        <w:rPr>
          <w:sz w:val="28"/>
          <w:szCs w:val="28"/>
        </w:rPr>
        <w:t>на</w:t>
      </w:r>
      <w:r w:rsidRPr="002D48C2">
        <w:rPr>
          <w:sz w:val="28"/>
          <w:szCs w:val="28"/>
        </w:rPr>
        <w:t xml:space="preserve"> выборах депутатов Законодательного Собрания Тв</w:t>
      </w:r>
      <w:r>
        <w:rPr>
          <w:sz w:val="28"/>
          <w:szCs w:val="28"/>
        </w:rPr>
        <w:t>ерской области шестого созыва 18 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2D48C2">
        <w:rPr>
          <w:sz w:val="28"/>
          <w:szCs w:val="28"/>
        </w:rPr>
        <w:t xml:space="preserve"> года территориальная избирательная ком</w:t>
      </w:r>
      <w:r>
        <w:rPr>
          <w:sz w:val="28"/>
          <w:szCs w:val="28"/>
        </w:rPr>
        <w:t xml:space="preserve">иссия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</w:t>
      </w:r>
      <w:r w:rsidRPr="001A1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D48C2">
        <w:rPr>
          <w:sz w:val="28"/>
          <w:szCs w:val="28"/>
        </w:rPr>
        <w:t>установила следующее.</w:t>
      </w:r>
    </w:p>
    <w:p w:rsidR="00B93E47" w:rsidRPr="002D48C2" w:rsidRDefault="00B93E47" w:rsidP="00B93E4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2D48C2">
        <w:rPr>
          <w:sz w:val="28"/>
          <w:szCs w:val="28"/>
        </w:rPr>
        <w:t xml:space="preserve">Расхождений в суммарных данных между количеством переданных в участковые избирательные комиссии, погашенных избирательных бюллетеней </w:t>
      </w:r>
      <w:r>
        <w:rPr>
          <w:sz w:val="28"/>
          <w:szCs w:val="28"/>
        </w:rPr>
        <w:t xml:space="preserve">в территориальной и участковых избирательных комиссиях </w:t>
      </w:r>
      <w:r w:rsidRPr="002D48C2">
        <w:rPr>
          <w:sz w:val="28"/>
          <w:szCs w:val="28"/>
        </w:rPr>
        <w:t>не выявлено.</w:t>
      </w:r>
      <w:proofErr w:type="gramEnd"/>
    </w:p>
    <w:p w:rsidR="00B93E47" w:rsidRPr="002D48C2" w:rsidRDefault="00B93E47" w:rsidP="00B93E4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1A13A7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>статьи 22 Избирательного кодекса</w:t>
      </w:r>
      <w:r w:rsidRPr="001A1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Тверской области</w:t>
      </w:r>
      <w:r w:rsidRPr="00E850EB">
        <w:rPr>
          <w:sz w:val="28"/>
          <w:szCs w:val="28"/>
        </w:rPr>
        <w:t xml:space="preserve"> от 07.04.2003 № 20-ЗО</w:t>
      </w:r>
      <w:r>
        <w:rPr>
          <w:sz w:val="28"/>
          <w:szCs w:val="28"/>
        </w:rPr>
        <w:t xml:space="preserve"> </w:t>
      </w:r>
      <w:r w:rsidRPr="001A13A7">
        <w:rPr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</w:t>
      </w:r>
      <w:r w:rsidRPr="001A13A7">
        <w:rPr>
          <w:sz w:val="28"/>
          <w:szCs w:val="28"/>
        </w:rPr>
        <w:t xml:space="preserve">  </w:t>
      </w:r>
      <w:r w:rsidRPr="001A13A7">
        <w:rPr>
          <w:b/>
          <w:spacing w:val="40"/>
          <w:sz w:val="28"/>
          <w:szCs w:val="28"/>
        </w:rPr>
        <w:t>постановляет</w:t>
      </w:r>
      <w:r w:rsidRPr="001A13A7">
        <w:rPr>
          <w:b/>
          <w:sz w:val="28"/>
          <w:szCs w:val="28"/>
        </w:rPr>
        <w:t>:</w:t>
      </w:r>
    </w:p>
    <w:p w:rsidR="00B93E47" w:rsidRDefault="00B93E47" w:rsidP="00B93E47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</w:t>
      </w:r>
      <w:r w:rsidRPr="002D48C2">
        <w:rPr>
          <w:sz w:val="28"/>
          <w:szCs w:val="28"/>
        </w:rPr>
        <w:t>о результатах использования избирательных бюллетеней</w:t>
      </w:r>
      <w:r>
        <w:rPr>
          <w:sz w:val="28"/>
          <w:szCs w:val="28"/>
        </w:rPr>
        <w:t xml:space="preserve"> по областному избирательному округу на территории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</w:t>
      </w:r>
      <w:r w:rsidRPr="00DA2B35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Торжокский</w:t>
      </w:r>
      <w:proofErr w:type="spellEnd"/>
      <w:r>
        <w:rPr>
          <w:sz w:val="28"/>
          <w:szCs w:val="28"/>
        </w:rPr>
        <w:t xml:space="preserve"> </w:t>
      </w:r>
      <w:r w:rsidRPr="00DA2B35">
        <w:rPr>
          <w:rFonts w:eastAsia="Calibri"/>
          <w:sz w:val="28"/>
          <w:szCs w:val="28"/>
          <w:lang w:eastAsia="en-US"/>
        </w:rPr>
        <w:t>одномандатный избирательный округ №</w:t>
      </w:r>
      <w:r>
        <w:rPr>
          <w:rFonts w:eastAsia="Calibri"/>
          <w:sz w:val="28"/>
          <w:szCs w:val="28"/>
          <w:lang w:eastAsia="en-US"/>
        </w:rPr>
        <w:t xml:space="preserve"> 13</w:t>
      </w:r>
      <w:r w:rsidRPr="00DA2B35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D48C2">
        <w:rPr>
          <w:sz w:val="28"/>
          <w:szCs w:val="28"/>
        </w:rPr>
        <w:t>на выборах депутатов Законодательного Собрания Тв</w:t>
      </w:r>
      <w:r>
        <w:rPr>
          <w:sz w:val="28"/>
          <w:szCs w:val="28"/>
        </w:rPr>
        <w:t>ерской области шестого созыва 19 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2D48C2">
        <w:rPr>
          <w:sz w:val="28"/>
          <w:szCs w:val="28"/>
        </w:rPr>
        <w:t xml:space="preserve"> года (прилага</w:t>
      </w:r>
      <w:r>
        <w:rPr>
          <w:sz w:val="28"/>
          <w:szCs w:val="28"/>
        </w:rPr>
        <w:t>е</w:t>
      </w:r>
      <w:r w:rsidRPr="002D48C2">
        <w:rPr>
          <w:sz w:val="28"/>
          <w:szCs w:val="28"/>
        </w:rPr>
        <w:t>тся).</w:t>
      </w:r>
    </w:p>
    <w:p w:rsidR="00B93E47" w:rsidRPr="002D48C2" w:rsidRDefault="00B93E47" w:rsidP="00B93E47">
      <w:pPr>
        <w:pStyle w:val="a3"/>
        <w:spacing w:after="0" w:line="360" w:lineRule="auto"/>
        <w:ind w:left="349"/>
        <w:jc w:val="both"/>
        <w:rPr>
          <w:sz w:val="28"/>
          <w:szCs w:val="28"/>
        </w:rPr>
      </w:pPr>
    </w:p>
    <w:p w:rsidR="00B93E47" w:rsidRDefault="00B93E47" w:rsidP="00B93E47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lastRenderedPageBreak/>
        <w:t xml:space="preserve">Направить настоящее постановление в </w:t>
      </w:r>
      <w:r>
        <w:rPr>
          <w:sz w:val="28"/>
          <w:szCs w:val="28"/>
        </w:rPr>
        <w:t>избирательную комиссию Тверской области.</w:t>
      </w: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B93E47" w:rsidRPr="005215EB" w:rsidTr="00ED544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47" w:rsidRPr="004B091D" w:rsidRDefault="00B93E47" w:rsidP="00ED5446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1A13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B93E47" w:rsidRPr="005215EB" w:rsidRDefault="00B93E47" w:rsidP="00ED5446">
            <w:pPr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B93E47" w:rsidRPr="005215EB" w:rsidRDefault="00B93E47" w:rsidP="00ED5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3E47" w:rsidRPr="005215EB" w:rsidRDefault="00B93E47" w:rsidP="00ED5446">
            <w:pPr>
              <w:jc w:val="center"/>
              <w:rPr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B93E47" w:rsidRPr="00ED3A57" w:rsidRDefault="00B93E47" w:rsidP="00ED5446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>О.Н. Колосова</w:t>
            </w:r>
          </w:p>
        </w:tc>
      </w:tr>
      <w:tr w:rsidR="00B93E47" w:rsidRPr="005215EB" w:rsidTr="00ED5446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E47" w:rsidRPr="00D33BEC" w:rsidRDefault="00B93E47" w:rsidP="00ED5446">
            <w:pPr>
              <w:jc w:val="center"/>
              <w:rPr>
                <w:bCs/>
                <w:sz w:val="16"/>
                <w:szCs w:val="16"/>
              </w:rPr>
            </w:pPr>
            <w:r w:rsidRPr="00D33BEC"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B93E47" w:rsidRPr="005215EB" w:rsidRDefault="00B93E47" w:rsidP="00ED5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B93E47" w:rsidRPr="005215EB" w:rsidRDefault="00B93E47" w:rsidP="00ED5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3E47" w:rsidRPr="005215EB" w:rsidRDefault="00B93E47" w:rsidP="00ED5446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B93E47" w:rsidRPr="005215EB" w:rsidRDefault="00B93E47" w:rsidP="00ED5446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</w:tr>
      <w:tr w:rsidR="00B93E47" w:rsidRPr="005215EB" w:rsidTr="00ED544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47" w:rsidRPr="004B091D" w:rsidRDefault="00B93E47" w:rsidP="00ED5446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1A13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47" w:rsidRPr="005215EB" w:rsidRDefault="00B93E47" w:rsidP="00ED5446">
            <w:pPr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B93E47" w:rsidRPr="005215EB" w:rsidRDefault="00B93E47" w:rsidP="00ED5446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47" w:rsidRPr="005215EB" w:rsidRDefault="00B93E47" w:rsidP="00ED5446">
            <w:pPr>
              <w:jc w:val="center"/>
              <w:rPr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B93E47" w:rsidRPr="00ED3A57" w:rsidRDefault="00B93E47" w:rsidP="00ED5446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>Т.И. Перфильева</w:t>
            </w:r>
          </w:p>
        </w:tc>
      </w:tr>
    </w:tbl>
    <w:p w:rsidR="00402EF0" w:rsidRDefault="00402EF0"/>
    <w:sectPr w:rsidR="00402EF0" w:rsidSect="0040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93E47"/>
    <w:rsid w:val="00044F4C"/>
    <w:rsid w:val="00402EF0"/>
    <w:rsid w:val="008F22B6"/>
    <w:rsid w:val="00B9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3E47"/>
    <w:pPr>
      <w:spacing w:after="120"/>
    </w:pPr>
  </w:style>
  <w:style w:type="character" w:customStyle="1" w:styleId="a4">
    <w:name w:val="Основной текст Знак"/>
    <w:basedOn w:val="a0"/>
    <w:link w:val="a3"/>
    <w:rsid w:val="00B93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B93E47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44F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F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>DG Win&amp;Soft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2016-10-20T10:09:00Z</cp:lastPrinted>
  <dcterms:created xsi:type="dcterms:W3CDTF">2016-10-20T10:00:00Z</dcterms:created>
  <dcterms:modified xsi:type="dcterms:W3CDTF">2016-10-20T10:09:00Z</dcterms:modified>
</cp:coreProperties>
</file>