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BB" w:rsidRPr="00A857DA" w:rsidRDefault="00675EBB" w:rsidP="00675EB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57DA">
        <w:rPr>
          <w:rFonts w:ascii="Times New Roman" w:hAnsi="Times New Roman" w:cs="Times New Roman"/>
          <w:b/>
          <w:sz w:val="32"/>
          <w:szCs w:val="32"/>
        </w:rPr>
        <w:t xml:space="preserve">ТЕРРИТОРИАЛЬНАЯ ИЗБИРАТЕЛЬНАЯ КОМИССИЯ </w:t>
      </w:r>
      <w:r w:rsidR="003918B1">
        <w:rPr>
          <w:rFonts w:ascii="Times New Roman" w:hAnsi="Times New Roman" w:cs="Times New Roman"/>
          <w:b/>
          <w:sz w:val="32"/>
          <w:szCs w:val="32"/>
        </w:rPr>
        <w:t>ТОРЖОКСКОГО</w:t>
      </w:r>
      <w:r w:rsidRPr="00A857DA">
        <w:rPr>
          <w:rFonts w:ascii="Times New Roman" w:hAnsi="Times New Roman" w:cs="Times New Roman"/>
          <w:b/>
          <w:sz w:val="32"/>
          <w:szCs w:val="32"/>
        </w:rPr>
        <w:t xml:space="preserve"> РАЙОНА</w:t>
      </w:r>
    </w:p>
    <w:p w:rsidR="00675EBB" w:rsidRPr="00A857DA" w:rsidRDefault="00675EBB" w:rsidP="00675EBB">
      <w:pPr>
        <w:spacing w:after="0" w:line="360" w:lineRule="auto"/>
        <w:jc w:val="center"/>
        <w:rPr>
          <w:rFonts w:ascii="Times New Roman" w:hAnsi="Times New Roman" w:cs="Times New Roman"/>
          <w:b/>
          <w:spacing w:val="80"/>
          <w:sz w:val="32"/>
          <w:szCs w:val="32"/>
        </w:rPr>
      </w:pPr>
      <w:r w:rsidRPr="00A857DA">
        <w:rPr>
          <w:rFonts w:ascii="Times New Roman" w:hAnsi="Times New Roman" w:cs="Times New Roman"/>
          <w:b/>
          <w:spacing w:val="80"/>
          <w:sz w:val="32"/>
          <w:szCs w:val="32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0"/>
        <w:gridCol w:w="2989"/>
        <w:gridCol w:w="3632"/>
      </w:tblGrid>
      <w:tr w:rsidR="004271B7" w:rsidRPr="004271B7" w:rsidTr="00FE45D6">
        <w:tc>
          <w:tcPr>
            <w:tcW w:w="2950" w:type="dxa"/>
            <w:tcBorders>
              <w:bottom w:val="single" w:sz="4" w:space="0" w:color="auto"/>
            </w:tcBorders>
          </w:tcPr>
          <w:p w:rsidR="00CD12B8" w:rsidRPr="004271B7" w:rsidRDefault="00495F4F" w:rsidP="00257A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 </w:t>
            </w:r>
            <w:bookmarkStart w:id="0" w:name="_GoBack"/>
            <w:bookmarkEnd w:id="0"/>
            <w:r w:rsidR="00257A85"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  <w:r w:rsidR="00CD12B8" w:rsidRPr="004271B7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57A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D12B8" w:rsidRPr="004271B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89" w:type="dxa"/>
          </w:tcPr>
          <w:p w:rsidR="00CD12B8" w:rsidRPr="004271B7" w:rsidRDefault="00CD12B8" w:rsidP="00CD12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2" w:type="dxa"/>
            <w:tcBorders>
              <w:bottom w:val="single" w:sz="4" w:space="0" w:color="auto"/>
            </w:tcBorders>
          </w:tcPr>
          <w:p w:rsidR="00CD12B8" w:rsidRPr="004271B7" w:rsidRDefault="003918B1" w:rsidP="00495F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57A85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  <w:r w:rsidR="00CD12B8" w:rsidRPr="004271B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57A85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="00495F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CD12B8" w:rsidRPr="004271B7">
              <w:rPr>
                <w:rFonts w:ascii="Times New Roman" w:hAnsi="Times New Roman" w:cs="Times New Roman"/>
                <w:sz w:val="28"/>
                <w:szCs w:val="28"/>
              </w:rPr>
              <w:t>-5</w:t>
            </w:r>
          </w:p>
        </w:tc>
      </w:tr>
      <w:tr w:rsidR="00A857DA" w:rsidRPr="00A857DA" w:rsidTr="00FE45D6">
        <w:tc>
          <w:tcPr>
            <w:tcW w:w="2950" w:type="dxa"/>
            <w:tcBorders>
              <w:top w:val="single" w:sz="4" w:space="0" w:color="auto"/>
            </w:tcBorders>
          </w:tcPr>
          <w:p w:rsidR="00675EBB" w:rsidRPr="00A857DA" w:rsidRDefault="00675EBB" w:rsidP="0042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9" w:type="dxa"/>
          </w:tcPr>
          <w:p w:rsidR="00675EBB" w:rsidRPr="00A857DA" w:rsidRDefault="00675EBB" w:rsidP="0042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7DA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3918B1">
              <w:rPr>
                <w:rFonts w:ascii="Times New Roman" w:hAnsi="Times New Roman" w:cs="Times New Roman"/>
                <w:sz w:val="28"/>
                <w:szCs w:val="28"/>
              </w:rPr>
              <w:t>Торжок</w:t>
            </w:r>
          </w:p>
          <w:p w:rsidR="00163786" w:rsidRPr="00A857DA" w:rsidRDefault="00163786" w:rsidP="0042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2" w:type="dxa"/>
            <w:tcBorders>
              <w:top w:val="single" w:sz="4" w:space="0" w:color="auto"/>
            </w:tcBorders>
          </w:tcPr>
          <w:p w:rsidR="00675EBB" w:rsidRPr="00A857DA" w:rsidRDefault="00675EBB" w:rsidP="0042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7DA" w:rsidRPr="00A857DA" w:rsidTr="00FE4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3786" w:rsidRDefault="00C60F93" w:rsidP="00186AEE">
            <w:pPr>
              <w:pStyle w:val="21"/>
              <w:tabs>
                <w:tab w:val="left" w:pos="11624"/>
              </w:tabs>
              <w:suppressAutoHyphens/>
              <w:ind w:left="0"/>
              <w:jc w:val="both"/>
            </w:pPr>
            <w:r w:rsidRPr="00A857DA">
              <w:t xml:space="preserve"> </w:t>
            </w:r>
            <w:r w:rsidR="00923B34" w:rsidRPr="00A857DA">
              <w:t xml:space="preserve">Об учете и контроле с использованием ГАС «Выборы» формирования и расходования денежных средств избирательных фондов кандидатов при проведении </w:t>
            </w:r>
            <w:r w:rsidR="00A16872">
              <w:t xml:space="preserve">выборов </w:t>
            </w:r>
            <w:r w:rsidR="003918B1" w:rsidRPr="003918B1">
              <w:t xml:space="preserve">депутатов </w:t>
            </w:r>
            <w:r w:rsidR="002F5F7E" w:rsidRPr="002F5F7E">
              <w:t xml:space="preserve">Думы   Торжокского  муниципального округа Тверской области </w:t>
            </w:r>
            <w:r w:rsidR="00257A85">
              <w:t>29 марта</w:t>
            </w:r>
            <w:r w:rsidR="002F5F7E" w:rsidRPr="002F5F7E">
              <w:t xml:space="preserve"> 202</w:t>
            </w:r>
            <w:r w:rsidR="00257A85">
              <w:t>6</w:t>
            </w:r>
            <w:r w:rsidR="002F5F7E" w:rsidRPr="002F5F7E">
              <w:t xml:space="preserve"> года</w:t>
            </w:r>
          </w:p>
          <w:p w:rsidR="00186AEE" w:rsidRPr="00A857DA" w:rsidRDefault="00186AEE" w:rsidP="00186AEE">
            <w:pPr>
              <w:pStyle w:val="21"/>
              <w:tabs>
                <w:tab w:val="left" w:pos="11624"/>
              </w:tabs>
              <w:suppressAutoHyphens/>
              <w:ind w:left="0"/>
              <w:jc w:val="both"/>
              <w:rPr>
                <w:sz w:val="20"/>
              </w:rPr>
            </w:pPr>
          </w:p>
        </w:tc>
      </w:tr>
    </w:tbl>
    <w:p w:rsidR="00275EBC" w:rsidRPr="00A857DA" w:rsidRDefault="00923B34" w:rsidP="00DD7176">
      <w:pPr>
        <w:tabs>
          <w:tab w:val="left" w:pos="30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7DA">
        <w:rPr>
          <w:rFonts w:ascii="Times New Roman" w:hAnsi="Times New Roman" w:cs="Times New Roman"/>
          <w:sz w:val="28"/>
          <w:szCs w:val="28"/>
        </w:rPr>
        <w:t>В соответствии с пунктом 2.3.3. Регламента применения Государственной автоматизированной системы Российской Федерации «Выборы» для решения задач, связанных с учетом и контролем формирования и расходования денежных средств избирательных фондов кандидатов и избирательных объединений, фондов референдума, утвержденного постановлением Центральной избирательной комиссии Российской Федерации от 29 мая 2013 г. № 176/1254-6, (далее – Регламент), на основ</w:t>
      </w:r>
      <w:r w:rsidR="006D1485">
        <w:rPr>
          <w:rFonts w:ascii="Times New Roman" w:hAnsi="Times New Roman" w:cs="Times New Roman"/>
          <w:sz w:val="28"/>
          <w:szCs w:val="28"/>
        </w:rPr>
        <w:t>ании статьи 22</w:t>
      </w:r>
      <w:r w:rsidRPr="00A857DA">
        <w:rPr>
          <w:rFonts w:ascii="Times New Roman" w:hAnsi="Times New Roman" w:cs="Times New Roman"/>
          <w:sz w:val="28"/>
          <w:szCs w:val="28"/>
        </w:rPr>
        <w:t xml:space="preserve"> </w:t>
      </w:r>
      <w:r w:rsidR="00053F9F" w:rsidRPr="00A857DA">
        <w:rPr>
          <w:rFonts w:ascii="Times New Roman" w:hAnsi="Times New Roman" w:cs="Times New Roman"/>
          <w:sz w:val="28"/>
          <w:szCs w:val="28"/>
        </w:rPr>
        <w:t xml:space="preserve">Избирательного кодекса Тверской области от 07.04.2003 №20-ЗО, </w:t>
      </w:r>
      <w:r w:rsidR="008962E0" w:rsidRPr="00A857DA">
        <w:rPr>
          <w:rFonts w:ascii="Times New Roman" w:hAnsi="Times New Roman" w:cs="Times New Roman"/>
          <w:sz w:val="28"/>
          <w:szCs w:val="28"/>
        </w:rPr>
        <w:t xml:space="preserve"> </w:t>
      </w:r>
      <w:r w:rsidR="00FE45D6" w:rsidRPr="00A857D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796275" w:rsidRPr="00A857DA">
        <w:rPr>
          <w:rFonts w:ascii="Times New Roman" w:hAnsi="Times New Roman" w:cs="Times New Roman"/>
          <w:sz w:val="28"/>
          <w:szCs w:val="28"/>
        </w:rPr>
        <w:t>постановлени</w:t>
      </w:r>
      <w:r w:rsidR="006D1485">
        <w:rPr>
          <w:rFonts w:ascii="Times New Roman" w:hAnsi="Times New Roman" w:cs="Times New Roman"/>
          <w:sz w:val="28"/>
          <w:szCs w:val="28"/>
        </w:rPr>
        <w:t>я</w:t>
      </w:r>
      <w:r w:rsidR="00796275" w:rsidRPr="00A857DA">
        <w:rPr>
          <w:rFonts w:ascii="Times New Roman" w:hAnsi="Times New Roman" w:cs="Times New Roman"/>
          <w:sz w:val="28"/>
          <w:szCs w:val="28"/>
        </w:rPr>
        <w:t xml:space="preserve"> </w:t>
      </w:r>
      <w:r w:rsidR="00D56825" w:rsidRPr="00D56825">
        <w:rPr>
          <w:rFonts w:ascii="Times New Roman" w:hAnsi="Times New Roman" w:cs="Times New Roman"/>
          <w:sz w:val="28"/>
          <w:szCs w:val="28"/>
        </w:rPr>
        <w:t xml:space="preserve">избирательной комиссии Тверской области от </w:t>
      </w:r>
      <w:r w:rsidR="00257A85" w:rsidRPr="00257A85">
        <w:rPr>
          <w:rFonts w:ascii="Times New Roman" w:hAnsi="Times New Roman" w:cs="Times New Roman"/>
          <w:sz w:val="28"/>
          <w:szCs w:val="28"/>
        </w:rPr>
        <w:t>25.12.2025 № 181/2142-7 «О возложении полномочий по подготовке и проведению выборов в органы местного самоуправления, местного референдума Торжокского муниципального округа Тверской области на территориальную избирательную комиссию Торжокского района»</w:t>
      </w:r>
      <w:r w:rsidR="003918B1">
        <w:rPr>
          <w:rFonts w:ascii="Times New Roman" w:hAnsi="Times New Roman" w:cs="Times New Roman"/>
          <w:sz w:val="28"/>
          <w:szCs w:val="28"/>
        </w:rPr>
        <w:t>,</w:t>
      </w:r>
      <w:r w:rsidR="00DD7176">
        <w:rPr>
          <w:rFonts w:ascii="Times New Roman" w:hAnsi="Times New Roman" w:cs="Times New Roman"/>
          <w:sz w:val="28"/>
          <w:szCs w:val="28"/>
        </w:rPr>
        <w:t xml:space="preserve"> </w:t>
      </w:r>
      <w:r w:rsidR="00257A85" w:rsidRPr="003918B1">
        <w:rPr>
          <w:rFonts w:ascii="Times New Roman" w:hAnsi="Times New Roman" w:cs="Times New Roman"/>
          <w:sz w:val="28"/>
          <w:szCs w:val="28"/>
        </w:rPr>
        <w:t xml:space="preserve">постановления избирательной комиссии Тверской области от </w:t>
      </w:r>
      <w:r w:rsidR="00257A85">
        <w:rPr>
          <w:rFonts w:ascii="Times New Roman" w:hAnsi="Times New Roman" w:cs="Times New Roman"/>
          <w:sz w:val="28"/>
          <w:szCs w:val="28"/>
        </w:rPr>
        <w:t xml:space="preserve">25.12.2025 №181/2134-7 «О порядке использования Тверского регионального фрагмента Государственной автоматизированной системы Российской Федерации «Выборы» при подготовке и проведении выборов депутатов представительных органов муниципальных образований Тверской области и местных референдумов», </w:t>
      </w:r>
      <w:r w:rsidR="00675EBB" w:rsidRPr="00A857DA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0517C0">
        <w:rPr>
          <w:rFonts w:ascii="Times New Roman" w:hAnsi="Times New Roman" w:cs="Times New Roman"/>
          <w:sz w:val="28"/>
          <w:szCs w:val="28"/>
        </w:rPr>
        <w:t>Торжокского</w:t>
      </w:r>
      <w:r w:rsidR="00675EBB" w:rsidRPr="00A857D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75EBB" w:rsidRPr="00A857DA">
        <w:rPr>
          <w:rFonts w:ascii="Times New Roman" w:hAnsi="Times New Roman" w:cs="Times New Roman"/>
          <w:b/>
          <w:spacing w:val="30"/>
          <w:sz w:val="28"/>
          <w:szCs w:val="28"/>
        </w:rPr>
        <w:t>постановляет</w:t>
      </w:r>
      <w:r w:rsidR="0058225F" w:rsidRPr="00A857DA">
        <w:rPr>
          <w:rFonts w:ascii="Times New Roman" w:hAnsi="Times New Roman" w:cs="Times New Roman"/>
          <w:b/>
          <w:spacing w:val="30"/>
          <w:sz w:val="28"/>
          <w:szCs w:val="28"/>
        </w:rPr>
        <w:t>:</w:t>
      </w:r>
    </w:p>
    <w:p w:rsidR="00923B34" w:rsidRPr="00A857DA" w:rsidRDefault="006849FD" w:rsidP="00DD717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7DA">
        <w:rPr>
          <w:rFonts w:ascii="Times New Roman" w:hAnsi="Times New Roman" w:cs="Times New Roman"/>
          <w:bCs/>
          <w:sz w:val="24"/>
          <w:szCs w:val="24"/>
        </w:rPr>
        <w:t>1.</w:t>
      </w:r>
      <w:r w:rsidR="00DB6A0F" w:rsidRPr="00A857DA">
        <w:rPr>
          <w:bCs/>
        </w:rPr>
        <w:t xml:space="preserve"> </w:t>
      </w:r>
      <w:r w:rsidR="00DB6A0F" w:rsidRPr="00A857DA">
        <w:rPr>
          <w:rFonts w:ascii="Times New Roman" w:hAnsi="Times New Roman" w:cs="Times New Roman"/>
          <w:bCs/>
          <w:sz w:val="28"/>
          <w:szCs w:val="28"/>
        </w:rPr>
        <w:tab/>
      </w:r>
      <w:r w:rsidR="00923B34" w:rsidRPr="00A857DA">
        <w:rPr>
          <w:rFonts w:ascii="Times New Roman" w:hAnsi="Times New Roman" w:cs="Times New Roman"/>
          <w:bCs/>
          <w:sz w:val="28"/>
          <w:szCs w:val="28"/>
        </w:rPr>
        <w:t xml:space="preserve">Поручить </w:t>
      </w:r>
      <w:r w:rsidR="00FE45D6" w:rsidRPr="00A857DA">
        <w:rPr>
          <w:rFonts w:ascii="Times New Roman" w:hAnsi="Times New Roman" w:cs="Times New Roman"/>
          <w:bCs/>
          <w:sz w:val="28"/>
          <w:szCs w:val="28"/>
        </w:rPr>
        <w:t>члену</w:t>
      </w:r>
      <w:r w:rsidR="00923B34" w:rsidRPr="00A857DA">
        <w:rPr>
          <w:rFonts w:ascii="Times New Roman" w:hAnsi="Times New Roman" w:cs="Times New Roman"/>
          <w:bCs/>
          <w:sz w:val="28"/>
          <w:szCs w:val="28"/>
        </w:rPr>
        <w:t xml:space="preserve"> Контрольно-ревизионной службы </w:t>
      </w:r>
      <w:r w:rsidR="00796275" w:rsidRPr="00A857DA">
        <w:rPr>
          <w:rFonts w:ascii="Times New Roman" w:hAnsi="Times New Roman" w:cs="Times New Roman"/>
          <w:bCs/>
          <w:sz w:val="28"/>
          <w:szCs w:val="28"/>
        </w:rPr>
        <w:br/>
      </w:r>
      <w:r w:rsidR="00923B34" w:rsidRPr="00A857DA">
        <w:rPr>
          <w:rFonts w:ascii="Times New Roman" w:hAnsi="Times New Roman" w:cs="Times New Roman"/>
          <w:bCs/>
          <w:sz w:val="28"/>
          <w:szCs w:val="28"/>
        </w:rPr>
        <w:t xml:space="preserve">при территориальной избирательной комиссии </w:t>
      </w:r>
      <w:r w:rsidR="003918B1">
        <w:rPr>
          <w:rFonts w:ascii="Times New Roman" w:hAnsi="Times New Roman" w:cs="Times New Roman"/>
          <w:bCs/>
          <w:sz w:val="28"/>
          <w:szCs w:val="28"/>
        </w:rPr>
        <w:t>Торжокского</w:t>
      </w:r>
      <w:r w:rsidR="00923B34" w:rsidRPr="00A857DA">
        <w:rPr>
          <w:rFonts w:ascii="Times New Roman" w:hAnsi="Times New Roman" w:cs="Times New Roman"/>
          <w:bCs/>
          <w:sz w:val="28"/>
          <w:szCs w:val="28"/>
        </w:rPr>
        <w:t xml:space="preserve"> района  </w:t>
      </w:r>
      <w:r w:rsidR="003918B1">
        <w:rPr>
          <w:rFonts w:ascii="Times New Roman" w:hAnsi="Times New Roman" w:cs="Times New Roman"/>
          <w:bCs/>
          <w:sz w:val="28"/>
          <w:szCs w:val="28"/>
        </w:rPr>
        <w:lastRenderedPageBreak/>
        <w:t>Перфильевой Татьяне Ивановне</w:t>
      </w:r>
      <w:r w:rsidR="00923B34" w:rsidRPr="00A857DA">
        <w:rPr>
          <w:rFonts w:ascii="Times New Roman" w:hAnsi="Times New Roman" w:cs="Times New Roman"/>
          <w:bCs/>
          <w:sz w:val="28"/>
          <w:szCs w:val="28"/>
        </w:rPr>
        <w:t xml:space="preserve"> представлять </w:t>
      </w:r>
      <w:r w:rsidR="00DD7176">
        <w:rPr>
          <w:rFonts w:ascii="Times New Roman" w:hAnsi="Times New Roman" w:cs="Times New Roman"/>
          <w:bCs/>
          <w:sz w:val="28"/>
          <w:szCs w:val="28"/>
        </w:rPr>
        <w:t>ведущему</w:t>
      </w:r>
      <w:r w:rsidR="00DD7176" w:rsidRPr="00DD7176">
        <w:rPr>
          <w:rFonts w:ascii="Times New Roman" w:hAnsi="Times New Roman" w:cs="Times New Roman"/>
          <w:bCs/>
          <w:sz w:val="28"/>
          <w:szCs w:val="28"/>
        </w:rPr>
        <w:t xml:space="preserve"> специалист</w:t>
      </w:r>
      <w:r w:rsidR="00DD7176">
        <w:rPr>
          <w:rFonts w:ascii="Times New Roman" w:hAnsi="Times New Roman" w:cs="Times New Roman"/>
          <w:bCs/>
          <w:sz w:val="28"/>
          <w:szCs w:val="28"/>
        </w:rPr>
        <w:t>у</w:t>
      </w:r>
      <w:r w:rsidR="00DD7176" w:rsidRPr="00DD7176">
        <w:rPr>
          <w:rFonts w:ascii="Times New Roman" w:hAnsi="Times New Roman" w:cs="Times New Roman"/>
          <w:bCs/>
          <w:sz w:val="28"/>
          <w:szCs w:val="28"/>
        </w:rPr>
        <w:t>-эксперт</w:t>
      </w:r>
      <w:r w:rsidR="00DD7176">
        <w:rPr>
          <w:rFonts w:ascii="Times New Roman" w:hAnsi="Times New Roman" w:cs="Times New Roman"/>
          <w:bCs/>
          <w:sz w:val="28"/>
          <w:szCs w:val="28"/>
        </w:rPr>
        <w:t>у</w:t>
      </w:r>
      <w:r w:rsidR="00DD7176" w:rsidRPr="00DD7176">
        <w:rPr>
          <w:rFonts w:ascii="Times New Roman" w:hAnsi="Times New Roman" w:cs="Times New Roman"/>
          <w:bCs/>
          <w:sz w:val="28"/>
          <w:szCs w:val="28"/>
        </w:rPr>
        <w:t xml:space="preserve"> отдела-информационного центра в аппарате избирательной комиссии Тверской области, исполняющ</w:t>
      </w:r>
      <w:r w:rsidR="00E9423D">
        <w:rPr>
          <w:rFonts w:ascii="Times New Roman" w:hAnsi="Times New Roman" w:cs="Times New Roman"/>
          <w:bCs/>
          <w:sz w:val="28"/>
          <w:szCs w:val="28"/>
        </w:rPr>
        <w:t>ему</w:t>
      </w:r>
      <w:r w:rsidR="00DD7176" w:rsidRPr="00DD7176">
        <w:rPr>
          <w:rFonts w:ascii="Times New Roman" w:hAnsi="Times New Roman" w:cs="Times New Roman"/>
          <w:bCs/>
          <w:sz w:val="28"/>
          <w:szCs w:val="28"/>
        </w:rPr>
        <w:t xml:space="preserve"> функциональные обязанности системного администратора комплекса средств автоматизации ГАС «Выборы» территориальной избирательной комиссии </w:t>
      </w:r>
      <w:r w:rsidR="003918B1">
        <w:rPr>
          <w:rFonts w:ascii="Times New Roman" w:hAnsi="Times New Roman" w:cs="Times New Roman"/>
          <w:bCs/>
          <w:sz w:val="28"/>
          <w:szCs w:val="28"/>
        </w:rPr>
        <w:t>Торжокского</w:t>
      </w:r>
      <w:r w:rsidR="00DD7176" w:rsidRPr="00DD7176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923B34" w:rsidRPr="00A857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18B1">
        <w:rPr>
          <w:rFonts w:ascii="Times New Roman" w:hAnsi="Times New Roman" w:cs="Times New Roman"/>
          <w:bCs/>
          <w:sz w:val="28"/>
          <w:szCs w:val="28"/>
        </w:rPr>
        <w:t>Борховой Наталье Юрьевне</w:t>
      </w:r>
      <w:r w:rsidR="00923B34" w:rsidRPr="00A857DA">
        <w:rPr>
          <w:rFonts w:ascii="Times New Roman" w:hAnsi="Times New Roman" w:cs="Times New Roman"/>
          <w:bCs/>
          <w:sz w:val="28"/>
          <w:szCs w:val="28"/>
        </w:rPr>
        <w:t xml:space="preserve"> для выполнения технологических операций по вводу в задачу «Контроль избирательных фондов» ГАС «Выборы» определенную Регламентом информацию.</w:t>
      </w:r>
    </w:p>
    <w:p w:rsidR="006849FD" w:rsidRDefault="00923B34" w:rsidP="0079627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57DA">
        <w:rPr>
          <w:rFonts w:ascii="Times New Roman" w:hAnsi="Times New Roman" w:cs="Times New Roman"/>
          <w:bCs/>
          <w:sz w:val="28"/>
          <w:szCs w:val="28"/>
        </w:rPr>
        <w:t>2. Контроль соблюдени</w:t>
      </w:r>
      <w:r w:rsidR="00FE45D6" w:rsidRPr="00A857DA">
        <w:rPr>
          <w:rFonts w:ascii="Times New Roman" w:hAnsi="Times New Roman" w:cs="Times New Roman"/>
          <w:bCs/>
          <w:sz w:val="28"/>
          <w:szCs w:val="28"/>
        </w:rPr>
        <w:t>я</w:t>
      </w:r>
      <w:r w:rsidRPr="00A857DA">
        <w:rPr>
          <w:rFonts w:ascii="Times New Roman" w:hAnsi="Times New Roman" w:cs="Times New Roman"/>
          <w:bCs/>
          <w:sz w:val="28"/>
          <w:szCs w:val="28"/>
        </w:rPr>
        <w:t xml:space="preserve"> установленного Реглам</w:t>
      </w:r>
      <w:r w:rsidR="004271B7">
        <w:rPr>
          <w:rFonts w:ascii="Times New Roman" w:hAnsi="Times New Roman" w:cs="Times New Roman"/>
          <w:bCs/>
          <w:sz w:val="28"/>
          <w:szCs w:val="28"/>
        </w:rPr>
        <w:t>ентом порядка и своевременности</w:t>
      </w:r>
      <w:r w:rsidRPr="00A857DA">
        <w:rPr>
          <w:rFonts w:ascii="Times New Roman" w:hAnsi="Times New Roman" w:cs="Times New Roman"/>
          <w:bCs/>
          <w:sz w:val="28"/>
          <w:szCs w:val="28"/>
        </w:rPr>
        <w:t xml:space="preserve"> выполнения технологических операций по формированию и ведению базы данных задачи «Контроль избирательных фондов» ГАС «Выборы» возложить на</w:t>
      </w:r>
      <w:r w:rsidR="00FE45D6" w:rsidRPr="00A857DA">
        <w:t xml:space="preserve"> </w:t>
      </w:r>
      <w:r w:rsidR="00FE45D6" w:rsidRPr="00A857DA">
        <w:rPr>
          <w:rFonts w:ascii="Times New Roman" w:hAnsi="Times New Roman" w:cs="Times New Roman"/>
          <w:bCs/>
          <w:sz w:val="28"/>
          <w:szCs w:val="28"/>
        </w:rPr>
        <w:t>руководителя Контрольно-ревизионной службы</w:t>
      </w:r>
      <w:r w:rsidRPr="00A857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18B1">
        <w:rPr>
          <w:rFonts w:ascii="Times New Roman" w:hAnsi="Times New Roman" w:cs="Times New Roman"/>
          <w:bCs/>
          <w:sz w:val="28"/>
          <w:szCs w:val="28"/>
        </w:rPr>
        <w:t>Перфильеву Татьяну Ивановну</w:t>
      </w:r>
      <w:r w:rsidRPr="00A857DA">
        <w:rPr>
          <w:rFonts w:ascii="Times New Roman" w:hAnsi="Times New Roman" w:cs="Times New Roman"/>
          <w:bCs/>
          <w:sz w:val="28"/>
          <w:szCs w:val="28"/>
        </w:rPr>
        <w:t>.</w:t>
      </w:r>
    </w:p>
    <w:p w:rsidR="004A3799" w:rsidRPr="00A857DA" w:rsidRDefault="004A3799" w:rsidP="0079627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Pr="004A3799">
        <w:rPr>
          <w:rFonts w:ascii="Times New Roman" w:hAnsi="Times New Roman" w:cs="Times New Roman"/>
          <w:bCs/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3918B1">
        <w:rPr>
          <w:rFonts w:ascii="Times New Roman" w:hAnsi="Times New Roman" w:cs="Times New Roman"/>
          <w:bCs/>
          <w:sz w:val="28"/>
          <w:szCs w:val="28"/>
        </w:rPr>
        <w:t>Торжокского</w:t>
      </w:r>
      <w:r w:rsidRPr="004A3799">
        <w:rPr>
          <w:rFonts w:ascii="Times New Roman" w:hAnsi="Times New Roman" w:cs="Times New Roman"/>
          <w:bCs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423D30" w:rsidRPr="00A857DA" w:rsidRDefault="00423D30" w:rsidP="00423D30">
      <w:pPr>
        <w:tabs>
          <w:tab w:val="left" w:pos="1155"/>
        </w:tabs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2783"/>
        <w:gridCol w:w="2462"/>
      </w:tblGrid>
      <w:tr w:rsidR="00A857DA" w:rsidRPr="00A857DA" w:rsidTr="00390D3D">
        <w:tc>
          <w:tcPr>
            <w:tcW w:w="4219" w:type="dxa"/>
            <w:hideMark/>
          </w:tcPr>
          <w:p w:rsidR="00FE45D6" w:rsidRPr="00A857DA" w:rsidRDefault="00FE45D6" w:rsidP="0039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857D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</w:p>
          <w:p w:rsidR="00FE45D6" w:rsidRPr="00A857DA" w:rsidRDefault="00FE45D6" w:rsidP="003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A857D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территориальной избирательной комиссии </w:t>
            </w:r>
            <w:r w:rsidR="003918B1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Торжокского</w:t>
            </w:r>
            <w:r w:rsidRPr="00A857D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района</w:t>
            </w:r>
          </w:p>
        </w:tc>
        <w:tc>
          <w:tcPr>
            <w:tcW w:w="2783" w:type="dxa"/>
            <w:vAlign w:val="bottom"/>
            <w:hideMark/>
          </w:tcPr>
          <w:p w:rsidR="00FE45D6" w:rsidRPr="00A857DA" w:rsidRDefault="00FE45D6" w:rsidP="00390D3D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FE45D6" w:rsidRPr="00A857DA" w:rsidRDefault="003918B1" w:rsidP="00390D3D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О.Н. Колосова</w:t>
            </w:r>
          </w:p>
        </w:tc>
      </w:tr>
      <w:tr w:rsidR="00A857DA" w:rsidRPr="00A857DA" w:rsidTr="00390D3D">
        <w:tc>
          <w:tcPr>
            <w:tcW w:w="4219" w:type="dxa"/>
          </w:tcPr>
          <w:p w:rsidR="00FE45D6" w:rsidRPr="00A857DA" w:rsidRDefault="00FE45D6" w:rsidP="0039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3" w:type="dxa"/>
            <w:vAlign w:val="bottom"/>
          </w:tcPr>
          <w:p w:rsidR="00FE45D6" w:rsidRPr="00A857DA" w:rsidRDefault="00FE45D6" w:rsidP="00390D3D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FE45D6" w:rsidRPr="00A857DA" w:rsidRDefault="00FE45D6" w:rsidP="00390D3D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E45D6" w:rsidRPr="00A857DA" w:rsidTr="00390D3D">
        <w:tc>
          <w:tcPr>
            <w:tcW w:w="4219" w:type="dxa"/>
            <w:hideMark/>
          </w:tcPr>
          <w:p w:rsidR="00FE45D6" w:rsidRPr="00A857DA" w:rsidRDefault="00FE45D6" w:rsidP="00390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857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FE45D6" w:rsidRPr="00A857DA" w:rsidRDefault="00FE45D6" w:rsidP="0039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857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r w:rsidR="003918B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Торжокского</w:t>
            </w:r>
            <w:r w:rsidRPr="00A857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783" w:type="dxa"/>
            <w:vAlign w:val="bottom"/>
            <w:hideMark/>
          </w:tcPr>
          <w:p w:rsidR="00FE45D6" w:rsidRPr="00A857DA" w:rsidRDefault="00FE45D6" w:rsidP="00390D3D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</w:p>
        </w:tc>
        <w:tc>
          <w:tcPr>
            <w:tcW w:w="2462" w:type="dxa"/>
            <w:vAlign w:val="bottom"/>
          </w:tcPr>
          <w:p w:rsidR="00FE45D6" w:rsidRPr="00A857DA" w:rsidRDefault="00186AEE" w:rsidP="00390D3D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Н.А. Бундякова</w:t>
            </w:r>
          </w:p>
        </w:tc>
      </w:tr>
    </w:tbl>
    <w:p w:rsidR="006849FD" w:rsidRPr="00A857DA" w:rsidRDefault="006849FD" w:rsidP="00923B3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6849FD" w:rsidRPr="00A857DA" w:rsidSect="00796275">
      <w:headerReference w:type="default" r:id="rId8"/>
      <w:footnotePr>
        <w:numRestart w:val="eachPage"/>
      </w:footnotePr>
      <w:pgSz w:w="11907" w:h="16840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CE5" w:rsidRDefault="00056CE5">
      <w:pPr>
        <w:spacing w:after="0" w:line="240" w:lineRule="auto"/>
      </w:pPr>
      <w:r>
        <w:separator/>
      </w:r>
    </w:p>
  </w:endnote>
  <w:endnote w:type="continuationSeparator" w:id="0">
    <w:p w:rsidR="00056CE5" w:rsidRDefault="00056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CE5" w:rsidRDefault="00056CE5">
      <w:pPr>
        <w:spacing w:after="0" w:line="240" w:lineRule="auto"/>
      </w:pPr>
      <w:r>
        <w:separator/>
      </w:r>
    </w:p>
  </w:footnote>
  <w:footnote w:type="continuationSeparator" w:id="0">
    <w:p w:rsidR="00056CE5" w:rsidRDefault="00056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4079277"/>
      <w:docPartObj>
        <w:docPartGallery w:val="Page Numbers (Top of Page)"/>
        <w:docPartUnique/>
      </w:docPartObj>
    </w:sdtPr>
    <w:sdtEndPr/>
    <w:sdtContent>
      <w:p w:rsidR="006C776D" w:rsidRDefault="006C776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F4F">
          <w:rPr>
            <w:noProof/>
          </w:rPr>
          <w:t>2</w:t>
        </w:r>
        <w:r>
          <w:fldChar w:fldCharType="end"/>
        </w:r>
      </w:p>
    </w:sdtContent>
  </w:sdt>
  <w:p w:rsidR="006C776D" w:rsidRDefault="006C776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042"/>
    <w:multiLevelType w:val="multilevel"/>
    <w:tmpl w:val="1C8EF480"/>
    <w:lvl w:ilvl="0">
      <w:start w:val="1"/>
      <w:numFmt w:val="decimal"/>
      <w:lvlText w:val="%1."/>
      <w:lvlJc w:val="center"/>
      <w:pPr>
        <w:tabs>
          <w:tab w:val="num" w:pos="1311"/>
        </w:tabs>
        <w:ind w:left="1311" w:hanging="54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6360498"/>
    <w:multiLevelType w:val="hybridMultilevel"/>
    <w:tmpl w:val="0F162CC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E2CF5"/>
    <w:multiLevelType w:val="multilevel"/>
    <w:tmpl w:val="9E6C3ED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3EF7839"/>
    <w:multiLevelType w:val="hybridMultilevel"/>
    <w:tmpl w:val="DCCC0A34"/>
    <w:lvl w:ilvl="0" w:tplc="C2BA0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7B735C"/>
    <w:multiLevelType w:val="hybridMultilevel"/>
    <w:tmpl w:val="1CFC2E6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A3001"/>
    <w:multiLevelType w:val="multilevel"/>
    <w:tmpl w:val="2CE4942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8DB49D4"/>
    <w:multiLevelType w:val="hybridMultilevel"/>
    <w:tmpl w:val="1C8EF480"/>
    <w:lvl w:ilvl="0" w:tplc="1EE478AC">
      <w:start w:val="1"/>
      <w:numFmt w:val="decimal"/>
      <w:lvlText w:val="%1."/>
      <w:lvlJc w:val="center"/>
      <w:pPr>
        <w:tabs>
          <w:tab w:val="num" w:pos="1311"/>
        </w:tabs>
        <w:ind w:left="1311" w:hanging="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195A564C"/>
    <w:multiLevelType w:val="multilevel"/>
    <w:tmpl w:val="168071A6"/>
    <w:lvl w:ilvl="0">
      <w:start w:val="4"/>
      <w:numFmt w:val="none"/>
      <w:lvlText w:val="5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64"/>
        </w:tabs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92"/>
        </w:tabs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68"/>
        </w:tabs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96"/>
        </w:tabs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84"/>
        </w:tabs>
        <w:ind w:left="13584" w:hanging="2160"/>
      </w:pPr>
      <w:rPr>
        <w:rFonts w:hint="default"/>
      </w:rPr>
    </w:lvl>
  </w:abstractNum>
  <w:abstractNum w:abstractNumId="8" w15:restartNumberingAfterBreak="0">
    <w:nsid w:val="19E87D91"/>
    <w:multiLevelType w:val="hybridMultilevel"/>
    <w:tmpl w:val="E4529A98"/>
    <w:lvl w:ilvl="0" w:tplc="4CD63B46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933C38"/>
    <w:multiLevelType w:val="hybridMultilevel"/>
    <w:tmpl w:val="089219B4"/>
    <w:lvl w:ilvl="0" w:tplc="97B80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F44D6"/>
    <w:multiLevelType w:val="multilevel"/>
    <w:tmpl w:val="08921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DF2180"/>
    <w:multiLevelType w:val="multilevel"/>
    <w:tmpl w:val="7F267152"/>
    <w:lvl w:ilvl="0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  <w:b w:val="0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2370"/>
        </w:tabs>
        <w:ind w:left="237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2" w15:restartNumberingAfterBreak="0">
    <w:nsid w:val="259342B8"/>
    <w:multiLevelType w:val="multilevel"/>
    <w:tmpl w:val="DA8CB06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8045801"/>
    <w:multiLevelType w:val="multilevel"/>
    <w:tmpl w:val="6D886968"/>
    <w:lvl w:ilvl="0">
      <w:start w:val="4"/>
      <w:numFmt w:val="none"/>
      <w:lvlText w:val="5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64"/>
        </w:tabs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92"/>
        </w:tabs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68"/>
        </w:tabs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96"/>
        </w:tabs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84"/>
        </w:tabs>
        <w:ind w:left="13584" w:hanging="2160"/>
      </w:pPr>
      <w:rPr>
        <w:rFonts w:hint="default"/>
      </w:rPr>
    </w:lvl>
  </w:abstractNum>
  <w:abstractNum w:abstractNumId="14" w15:restartNumberingAfterBreak="0">
    <w:nsid w:val="2B662F79"/>
    <w:multiLevelType w:val="multilevel"/>
    <w:tmpl w:val="CA30064E"/>
    <w:lvl w:ilvl="0">
      <w:start w:val="4"/>
      <w:numFmt w:val="none"/>
      <w:lvlText w:val="3."/>
      <w:lvlJc w:val="center"/>
      <w:pPr>
        <w:tabs>
          <w:tab w:val="num" w:pos="1429"/>
        </w:tabs>
        <w:ind w:left="1429" w:hanging="432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357"/>
        </w:tabs>
        <w:ind w:left="13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7"/>
        </w:tabs>
        <w:ind w:left="17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77"/>
        </w:tabs>
        <w:ind w:left="20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077"/>
        </w:tabs>
        <w:ind w:left="20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37"/>
        </w:tabs>
        <w:ind w:left="24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37"/>
        </w:tabs>
        <w:ind w:left="24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97"/>
        </w:tabs>
        <w:ind w:left="27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157"/>
        </w:tabs>
        <w:ind w:left="3157" w:hanging="2160"/>
      </w:pPr>
      <w:rPr>
        <w:rFonts w:hint="default"/>
      </w:rPr>
    </w:lvl>
  </w:abstractNum>
  <w:abstractNum w:abstractNumId="15" w15:restartNumberingAfterBreak="0">
    <w:nsid w:val="3468295D"/>
    <w:multiLevelType w:val="multilevel"/>
    <w:tmpl w:val="2048D8A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3.12.%3.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64"/>
        </w:tabs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92"/>
        </w:tabs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68"/>
        </w:tabs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96"/>
        </w:tabs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84"/>
        </w:tabs>
        <w:ind w:left="13584" w:hanging="2160"/>
      </w:pPr>
      <w:rPr>
        <w:rFonts w:hint="default"/>
      </w:rPr>
    </w:lvl>
  </w:abstractNum>
  <w:abstractNum w:abstractNumId="16" w15:restartNumberingAfterBreak="0">
    <w:nsid w:val="3A643E75"/>
    <w:multiLevelType w:val="hybridMultilevel"/>
    <w:tmpl w:val="7F02F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D53C48"/>
    <w:multiLevelType w:val="multilevel"/>
    <w:tmpl w:val="9D5E8C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40A12979"/>
    <w:multiLevelType w:val="multilevel"/>
    <w:tmpl w:val="B43C12F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decimal"/>
      <w:lvlText w:val="3.1.%3.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64"/>
        </w:tabs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92"/>
        </w:tabs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68"/>
        </w:tabs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96"/>
        </w:tabs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84"/>
        </w:tabs>
        <w:ind w:left="13584" w:hanging="2160"/>
      </w:pPr>
      <w:rPr>
        <w:rFonts w:hint="default"/>
      </w:rPr>
    </w:lvl>
  </w:abstractNum>
  <w:abstractNum w:abstractNumId="19" w15:restartNumberingAfterBreak="0">
    <w:nsid w:val="419D59FF"/>
    <w:multiLevelType w:val="multilevel"/>
    <w:tmpl w:val="99F6F6DE"/>
    <w:lvl w:ilvl="0">
      <w:start w:val="2"/>
      <w:numFmt w:val="decimal"/>
      <w:lvlText w:val="%1."/>
      <w:lvlJc w:val="left"/>
      <w:pPr>
        <w:tabs>
          <w:tab w:val="num" w:pos="2123"/>
        </w:tabs>
        <w:ind w:left="2123" w:hanging="7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20" w15:restartNumberingAfterBreak="0">
    <w:nsid w:val="44E13F28"/>
    <w:multiLevelType w:val="hybridMultilevel"/>
    <w:tmpl w:val="3C96D1A4"/>
    <w:lvl w:ilvl="0" w:tplc="F7C25124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9A3541"/>
    <w:multiLevelType w:val="hybridMultilevel"/>
    <w:tmpl w:val="0ED8E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0118ED"/>
    <w:multiLevelType w:val="multilevel"/>
    <w:tmpl w:val="168071A6"/>
    <w:lvl w:ilvl="0">
      <w:start w:val="4"/>
      <w:numFmt w:val="none"/>
      <w:lvlText w:val="5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6"/>
        </w:tabs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64"/>
        </w:tabs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92"/>
        </w:tabs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80"/>
        </w:tabs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68"/>
        </w:tabs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96"/>
        </w:tabs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84"/>
        </w:tabs>
        <w:ind w:left="13584" w:hanging="2160"/>
      </w:pPr>
      <w:rPr>
        <w:rFonts w:hint="default"/>
      </w:rPr>
    </w:lvl>
  </w:abstractNum>
  <w:abstractNum w:abstractNumId="23" w15:restartNumberingAfterBreak="0">
    <w:nsid w:val="5330142D"/>
    <w:multiLevelType w:val="multilevel"/>
    <w:tmpl w:val="717E7B7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8027D61"/>
    <w:multiLevelType w:val="multilevel"/>
    <w:tmpl w:val="D6A6171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none"/>
      <w:lvlText w:val="4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B2A24A3"/>
    <w:multiLevelType w:val="hybridMultilevel"/>
    <w:tmpl w:val="0BB8F238"/>
    <w:lvl w:ilvl="0" w:tplc="F0F82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65F7F"/>
    <w:multiLevelType w:val="hybridMultilevel"/>
    <w:tmpl w:val="06367F0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424E9"/>
    <w:multiLevelType w:val="multilevel"/>
    <w:tmpl w:val="B95EBED2"/>
    <w:lvl w:ilvl="0">
      <w:start w:val="4"/>
      <w:numFmt w:val="decimal"/>
      <w:lvlText w:val="%1."/>
      <w:lvlJc w:val="center"/>
      <w:pPr>
        <w:tabs>
          <w:tab w:val="num" w:pos="602"/>
        </w:tabs>
        <w:ind w:left="602" w:hanging="5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081"/>
        </w:tabs>
        <w:ind w:left="308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729"/>
        </w:tabs>
        <w:ind w:left="372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4737"/>
        </w:tabs>
        <w:ind w:left="473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45"/>
        </w:tabs>
        <w:ind w:left="574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3"/>
        </w:tabs>
        <w:ind w:left="639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01"/>
        </w:tabs>
        <w:ind w:left="7401" w:hanging="2160"/>
      </w:pPr>
      <w:rPr>
        <w:rFonts w:hint="default"/>
        <w:b/>
      </w:rPr>
    </w:lvl>
  </w:abstractNum>
  <w:abstractNum w:abstractNumId="28" w15:restartNumberingAfterBreak="0">
    <w:nsid w:val="683F7CD9"/>
    <w:multiLevelType w:val="multilevel"/>
    <w:tmpl w:val="54EC550A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29" w15:restartNumberingAfterBreak="0">
    <w:nsid w:val="69CB5384"/>
    <w:multiLevelType w:val="multilevel"/>
    <w:tmpl w:val="E79AC44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7C115CC1"/>
    <w:multiLevelType w:val="multilevel"/>
    <w:tmpl w:val="CF1E4DD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none"/>
      <w:lvlText w:val="4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C4A0221"/>
    <w:multiLevelType w:val="multilevel"/>
    <w:tmpl w:val="EB36126C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7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4.6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1"/>
  </w:num>
  <w:num w:numId="2">
    <w:abstractNumId w:val="26"/>
  </w:num>
  <w:num w:numId="3">
    <w:abstractNumId w:val="1"/>
  </w:num>
  <w:num w:numId="4">
    <w:abstractNumId w:val="17"/>
  </w:num>
  <w:num w:numId="5">
    <w:abstractNumId w:val="16"/>
  </w:num>
  <w:num w:numId="6">
    <w:abstractNumId w:val="11"/>
  </w:num>
  <w:num w:numId="7">
    <w:abstractNumId w:val="28"/>
  </w:num>
  <w:num w:numId="8">
    <w:abstractNumId w:val="19"/>
  </w:num>
  <w:num w:numId="9">
    <w:abstractNumId w:val="29"/>
  </w:num>
  <w:num w:numId="10">
    <w:abstractNumId w:val="14"/>
  </w:num>
  <w:num w:numId="11">
    <w:abstractNumId w:val="18"/>
  </w:num>
  <w:num w:numId="12">
    <w:abstractNumId w:val="9"/>
  </w:num>
  <w:num w:numId="13">
    <w:abstractNumId w:val="15"/>
  </w:num>
  <w:num w:numId="14">
    <w:abstractNumId w:val="30"/>
  </w:num>
  <w:num w:numId="15">
    <w:abstractNumId w:val="6"/>
  </w:num>
  <w:num w:numId="16">
    <w:abstractNumId w:val="0"/>
  </w:num>
  <w:num w:numId="17">
    <w:abstractNumId w:val="27"/>
  </w:num>
  <w:num w:numId="18">
    <w:abstractNumId w:val="5"/>
  </w:num>
  <w:num w:numId="19">
    <w:abstractNumId w:val="24"/>
  </w:num>
  <w:num w:numId="20">
    <w:abstractNumId w:val="20"/>
  </w:num>
  <w:num w:numId="21">
    <w:abstractNumId w:val="7"/>
  </w:num>
  <w:num w:numId="22">
    <w:abstractNumId w:val="13"/>
  </w:num>
  <w:num w:numId="23">
    <w:abstractNumId w:val="22"/>
  </w:num>
  <w:num w:numId="24">
    <w:abstractNumId w:val="2"/>
  </w:num>
  <w:num w:numId="25">
    <w:abstractNumId w:val="31"/>
  </w:num>
  <w:num w:numId="26">
    <w:abstractNumId w:val="12"/>
  </w:num>
  <w:num w:numId="27">
    <w:abstractNumId w:val="23"/>
  </w:num>
  <w:num w:numId="28">
    <w:abstractNumId w:val="10"/>
  </w:num>
  <w:num w:numId="29">
    <w:abstractNumId w:val="8"/>
  </w:num>
  <w:num w:numId="30">
    <w:abstractNumId w:val="3"/>
  </w:num>
  <w:num w:numId="31">
    <w:abstractNumId w:val="4"/>
  </w:num>
  <w:num w:numId="32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EBC"/>
    <w:rsid w:val="00037E14"/>
    <w:rsid w:val="000517C0"/>
    <w:rsid w:val="00053F9F"/>
    <w:rsid w:val="000544E0"/>
    <w:rsid w:val="00054796"/>
    <w:rsid w:val="00056CE5"/>
    <w:rsid w:val="00083EC1"/>
    <w:rsid w:val="000D5B30"/>
    <w:rsid w:val="001013D0"/>
    <w:rsid w:val="00102AE7"/>
    <w:rsid w:val="001055FC"/>
    <w:rsid w:val="001066AD"/>
    <w:rsid w:val="00106F14"/>
    <w:rsid w:val="00117471"/>
    <w:rsid w:val="001246F0"/>
    <w:rsid w:val="001407A1"/>
    <w:rsid w:val="00161B82"/>
    <w:rsid w:val="00163786"/>
    <w:rsid w:val="00170DD5"/>
    <w:rsid w:val="00171DC3"/>
    <w:rsid w:val="00186AEE"/>
    <w:rsid w:val="001E0E55"/>
    <w:rsid w:val="002034D4"/>
    <w:rsid w:val="00250074"/>
    <w:rsid w:val="00257A85"/>
    <w:rsid w:val="00265C9B"/>
    <w:rsid w:val="00270454"/>
    <w:rsid w:val="00274A93"/>
    <w:rsid w:val="00275EBC"/>
    <w:rsid w:val="0027654C"/>
    <w:rsid w:val="00281070"/>
    <w:rsid w:val="00290B53"/>
    <w:rsid w:val="002A47FB"/>
    <w:rsid w:val="002B499B"/>
    <w:rsid w:val="002D6182"/>
    <w:rsid w:val="002E07DB"/>
    <w:rsid w:val="002E1BE6"/>
    <w:rsid w:val="002E3675"/>
    <w:rsid w:val="002E4BCB"/>
    <w:rsid w:val="002E7DC5"/>
    <w:rsid w:val="002F5F7E"/>
    <w:rsid w:val="00304632"/>
    <w:rsid w:val="0031744F"/>
    <w:rsid w:val="0032067A"/>
    <w:rsid w:val="00351A54"/>
    <w:rsid w:val="003918B1"/>
    <w:rsid w:val="003962BC"/>
    <w:rsid w:val="00397E8A"/>
    <w:rsid w:val="003A5AAD"/>
    <w:rsid w:val="003B1BBF"/>
    <w:rsid w:val="003D33D9"/>
    <w:rsid w:val="00411612"/>
    <w:rsid w:val="0042065D"/>
    <w:rsid w:val="00423D30"/>
    <w:rsid w:val="00424EB8"/>
    <w:rsid w:val="004271B7"/>
    <w:rsid w:val="00451203"/>
    <w:rsid w:val="00471D57"/>
    <w:rsid w:val="004731C1"/>
    <w:rsid w:val="0047542C"/>
    <w:rsid w:val="00480F32"/>
    <w:rsid w:val="00484B85"/>
    <w:rsid w:val="00493E1F"/>
    <w:rsid w:val="00495F4F"/>
    <w:rsid w:val="004A0EF8"/>
    <w:rsid w:val="004A3799"/>
    <w:rsid w:val="004E2EE7"/>
    <w:rsid w:val="0050299E"/>
    <w:rsid w:val="0052119B"/>
    <w:rsid w:val="0055478F"/>
    <w:rsid w:val="005650D3"/>
    <w:rsid w:val="00576BED"/>
    <w:rsid w:val="0058225F"/>
    <w:rsid w:val="00591409"/>
    <w:rsid w:val="005C2252"/>
    <w:rsid w:val="005E2EEB"/>
    <w:rsid w:val="005F423B"/>
    <w:rsid w:val="00636C98"/>
    <w:rsid w:val="00646DC4"/>
    <w:rsid w:val="0066530F"/>
    <w:rsid w:val="006719FC"/>
    <w:rsid w:val="00675EBB"/>
    <w:rsid w:val="0067623C"/>
    <w:rsid w:val="006849FD"/>
    <w:rsid w:val="00694453"/>
    <w:rsid w:val="006B5DBB"/>
    <w:rsid w:val="006C776D"/>
    <w:rsid w:val="006D1485"/>
    <w:rsid w:val="006D6401"/>
    <w:rsid w:val="007041C9"/>
    <w:rsid w:val="00706519"/>
    <w:rsid w:val="0072047B"/>
    <w:rsid w:val="00735ED0"/>
    <w:rsid w:val="007770CF"/>
    <w:rsid w:val="00796275"/>
    <w:rsid w:val="007A5E07"/>
    <w:rsid w:val="007C7A93"/>
    <w:rsid w:val="007E17A1"/>
    <w:rsid w:val="007F6599"/>
    <w:rsid w:val="0085339C"/>
    <w:rsid w:val="00872EF5"/>
    <w:rsid w:val="00882274"/>
    <w:rsid w:val="008960CD"/>
    <w:rsid w:val="008962E0"/>
    <w:rsid w:val="008A3709"/>
    <w:rsid w:val="008B0FCD"/>
    <w:rsid w:val="008C02F0"/>
    <w:rsid w:val="008E01A9"/>
    <w:rsid w:val="008E49E1"/>
    <w:rsid w:val="008E56BA"/>
    <w:rsid w:val="00905B2B"/>
    <w:rsid w:val="00923B34"/>
    <w:rsid w:val="00923B72"/>
    <w:rsid w:val="00927911"/>
    <w:rsid w:val="00944AA1"/>
    <w:rsid w:val="0094623B"/>
    <w:rsid w:val="009637CC"/>
    <w:rsid w:val="0098058C"/>
    <w:rsid w:val="00981E14"/>
    <w:rsid w:val="009B7CB8"/>
    <w:rsid w:val="009D168B"/>
    <w:rsid w:val="009E4820"/>
    <w:rsid w:val="00A07623"/>
    <w:rsid w:val="00A16872"/>
    <w:rsid w:val="00A21B7C"/>
    <w:rsid w:val="00A267EF"/>
    <w:rsid w:val="00A41F81"/>
    <w:rsid w:val="00A42D29"/>
    <w:rsid w:val="00A70A01"/>
    <w:rsid w:val="00A7513C"/>
    <w:rsid w:val="00A857DA"/>
    <w:rsid w:val="00AA55B5"/>
    <w:rsid w:val="00AD1694"/>
    <w:rsid w:val="00AE0BDF"/>
    <w:rsid w:val="00AE52AF"/>
    <w:rsid w:val="00AF05E8"/>
    <w:rsid w:val="00AF7E9A"/>
    <w:rsid w:val="00B577D9"/>
    <w:rsid w:val="00B71E3B"/>
    <w:rsid w:val="00B72151"/>
    <w:rsid w:val="00B75121"/>
    <w:rsid w:val="00B82D04"/>
    <w:rsid w:val="00B873D1"/>
    <w:rsid w:val="00BA7BF0"/>
    <w:rsid w:val="00BE193D"/>
    <w:rsid w:val="00C04237"/>
    <w:rsid w:val="00C156BF"/>
    <w:rsid w:val="00C3367B"/>
    <w:rsid w:val="00C438F0"/>
    <w:rsid w:val="00C53E5A"/>
    <w:rsid w:val="00C60F93"/>
    <w:rsid w:val="00C64DD3"/>
    <w:rsid w:val="00CB5DA6"/>
    <w:rsid w:val="00CD12B8"/>
    <w:rsid w:val="00CD79E8"/>
    <w:rsid w:val="00CE1890"/>
    <w:rsid w:val="00CF7273"/>
    <w:rsid w:val="00D0398D"/>
    <w:rsid w:val="00D12A01"/>
    <w:rsid w:val="00D212FC"/>
    <w:rsid w:val="00D56825"/>
    <w:rsid w:val="00D72E18"/>
    <w:rsid w:val="00DB6A0F"/>
    <w:rsid w:val="00DC23ED"/>
    <w:rsid w:val="00DD7176"/>
    <w:rsid w:val="00E520E6"/>
    <w:rsid w:val="00E60F6C"/>
    <w:rsid w:val="00E65182"/>
    <w:rsid w:val="00E67BCD"/>
    <w:rsid w:val="00E75087"/>
    <w:rsid w:val="00E772C6"/>
    <w:rsid w:val="00E9423D"/>
    <w:rsid w:val="00EA35A3"/>
    <w:rsid w:val="00ED3FD3"/>
    <w:rsid w:val="00EF2D17"/>
    <w:rsid w:val="00EF3187"/>
    <w:rsid w:val="00EF453E"/>
    <w:rsid w:val="00F1610A"/>
    <w:rsid w:val="00F46B32"/>
    <w:rsid w:val="00F61327"/>
    <w:rsid w:val="00F626FA"/>
    <w:rsid w:val="00FE4430"/>
    <w:rsid w:val="00FE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0FF10"/>
  <w15:docId w15:val="{EA151623-65AF-49D4-B07F-217D8331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409"/>
  </w:style>
  <w:style w:type="paragraph" w:styleId="1">
    <w:name w:val="heading 1"/>
    <w:basedOn w:val="a"/>
    <w:next w:val="a"/>
    <w:link w:val="10"/>
    <w:qFormat/>
    <w:rsid w:val="00423D30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2">
    <w:name w:val="heading 2"/>
    <w:aliases w:val=" Знак2"/>
    <w:basedOn w:val="a"/>
    <w:next w:val="a"/>
    <w:link w:val="20"/>
    <w:qFormat/>
    <w:rsid w:val="00423D30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23D3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23D30"/>
    <w:pPr>
      <w:keepNext/>
      <w:spacing w:after="0" w:line="240" w:lineRule="auto"/>
      <w:ind w:left="1134" w:hanging="426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D3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23D30"/>
    <w:pPr>
      <w:keepNext/>
      <w:tabs>
        <w:tab w:val="left" w:pos="709"/>
      </w:tabs>
      <w:spacing w:after="0" w:line="240" w:lineRule="auto"/>
      <w:ind w:left="709" w:hanging="1"/>
      <w:jc w:val="both"/>
      <w:outlineLvl w:val="5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23D3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23D30"/>
    <w:pPr>
      <w:keepNext/>
      <w:spacing w:after="0" w:line="240" w:lineRule="auto"/>
      <w:ind w:left="708" w:firstLine="12"/>
      <w:jc w:val="both"/>
      <w:outlineLvl w:val="7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23D30"/>
    <w:pPr>
      <w:keepNext/>
      <w:spacing w:after="0" w:line="240" w:lineRule="auto"/>
      <w:ind w:left="708"/>
      <w:jc w:val="right"/>
      <w:outlineLvl w:val="8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"/>
    <w:basedOn w:val="a"/>
    <w:next w:val="a"/>
    <w:rsid w:val="00275EB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23D3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20">
    <w:name w:val="Заголовок 2 Знак"/>
    <w:aliases w:val=" Знак2 Знак"/>
    <w:basedOn w:val="a0"/>
    <w:link w:val="2"/>
    <w:rsid w:val="00423D3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23D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23D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23D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23D3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23D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23D3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23D3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2">
    <w:name w:val="Нет списка1"/>
    <w:next w:val="a2"/>
    <w:semiHidden/>
    <w:rsid w:val="00423D30"/>
  </w:style>
  <w:style w:type="paragraph" w:styleId="a4">
    <w:name w:val="Body Text"/>
    <w:basedOn w:val="a"/>
    <w:link w:val="a5"/>
    <w:rsid w:val="00423D3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23D3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31">
    <w:name w:val="Body Text Indent 3"/>
    <w:basedOn w:val="a"/>
    <w:link w:val="32"/>
    <w:rsid w:val="00423D3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23D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423D30"/>
    <w:pPr>
      <w:widowControl w:val="0"/>
      <w:spacing w:after="0" w:line="240" w:lineRule="auto"/>
      <w:ind w:left="708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423D3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BodyText21">
    <w:name w:val="Body Text 21"/>
    <w:basedOn w:val="a"/>
    <w:rsid w:val="00423D3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21">
    <w:name w:val="Body Text Indent 2"/>
    <w:aliases w:val=" Знак3"/>
    <w:basedOn w:val="a"/>
    <w:link w:val="22"/>
    <w:rsid w:val="00423D30"/>
    <w:pPr>
      <w:widowControl w:val="0"/>
      <w:spacing w:after="0" w:line="240" w:lineRule="auto"/>
      <w:ind w:left="708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22">
    <w:name w:val="Основной текст с отступом 2 Знак"/>
    <w:aliases w:val=" Знак3 Знак"/>
    <w:basedOn w:val="a0"/>
    <w:link w:val="21"/>
    <w:rsid w:val="00423D3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8">
    <w:name w:val="page number"/>
    <w:basedOn w:val="a0"/>
    <w:rsid w:val="00423D30"/>
  </w:style>
  <w:style w:type="paragraph" w:styleId="a9">
    <w:name w:val="footer"/>
    <w:basedOn w:val="a"/>
    <w:link w:val="aa"/>
    <w:rsid w:val="00423D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rsid w:val="00423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423D30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423D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Верхний колонтитул Знак"/>
    <w:link w:val="ac"/>
    <w:uiPriority w:val="99"/>
    <w:rsid w:val="00423D30"/>
    <w:rPr>
      <w:rFonts w:ascii="Arial" w:hAnsi="Arial" w:cs="Arial"/>
    </w:rPr>
  </w:style>
  <w:style w:type="paragraph" w:styleId="ad">
    <w:name w:val="Balloon Text"/>
    <w:basedOn w:val="a"/>
    <w:link w:val="ae"/>
    <w:semiHidden/>
    <w:rsid w:val="00423D3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423D3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b"/>
    <w:uiPriority w:val="99"/>
    <w:rsid w:val="00423D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13">
    <w:name w:val="Верхний колонтитул Знак1"/>
    <w:basedOn w:val="a0"/>
    <w:uiPriority w:val="99"/>
    <w:semiHidden/>
    <w:rsid w:val="00423D30"/>
  </w:style>
  <w:style w:type="paragraph" w:styleId="af">
    <w:name w:val="Title"/>
    <w:basedOn w:val="a"/>
    <w:link w:val="af0"/>
    <w:qFormat/>
    <w:rsid w:val="00423D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423D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423D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uiPriority w:val="99"/>
    <w:rsid w:val="00423D3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1">
    <w:name w:val="Знак"/>
    <w:basedOn w:val="4"/>
    <w:rsid w:val="00423D30"/>
    <w:pPr>
      <w:spacing w:before="240" w:after="60"/>
      <w:ind w:left="0" w:firstLine="0"/>
    </w:pPr>
    <w:rPr>
      <w:b/>
      <w:bCs/>
      <w:szCs w:val="26"/>
    </w:rPr>
  </w:style>
  <w:style w:type="paragraph" w:styleId="af2">
    <w:name w:val="footnote text"/>
    <w:basedOn w:val="a"/>
    <w:link w:val="af3"/>
    <w:unhideWhenUsed/>
    <w:rsid w:val="00423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423D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nhideWhenUsed/>
    <w:rsid w:val="00423D30"/>
    <w:rPr>
      <w:vertAlign w:val="superscript"/>
    </w:rPr>
  </w:style>
  <w:style w:type="table" w:customStyle="1" w:styleId="14">
    <w:name w:val="Сетка таблицы1"/>
    <w:basedOn w:val="a1"/>
    <w:next w:val="a3"/>
    <w:rsid w:val="00423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423D30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-15">
    <w:name w:val="Текст 14-1.5"/>
    <w:basedOn w:val="a"/>
    <w:rsid w:val="00423D30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-150">
    <w:name w:val="14-15"/>
    <w:basedOn w:val="a6"/>
    <w:rsid w:val="00423D30"/>
    <w:pPr>
      <w:widowControl/>
      <w:spacing w:line="360" w:lineRule="auto"/>
      <w:ind w:left="0" w:firstLine="709"/>
      <w:jc w:val="both"/>
    </w:pPr>
    <w:rPr>
      <w:bCs/>
      <w:snapToGrid/>
      <w:kern w:val="28"/>
      <w:szCs w:val="24"/>
    </w:rPr>
  </w:style>
  <w:style w:type="paragraph" w:customStyle="1" w:styleId="15">
    <w:name w:val="Обычный1"/>
    <w:rsid w:val="00423D3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5">
    <w:name w:val="caption"/>
    <w:basedOn w:val="a"/>
    <w:next w:val="a"/>
    <w:qFormat/>
    <w:rsid w:val="00423D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1">
    <w:name w:val="Знак4 Знак Знак Знак Знак Знак Знак Знак Знак Знак Знак Знак Знак Знак Знак Знак Знак"/>
    <w:basedOn w:val="a"/>
    <w:rsid w:val="00423D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endnote reference"/>
    <w:rsid w:val="00423D30"/>
    <w:rPr>
      <w:vertAlign w:val="superscript"/>
    </w:rPr>
  </w:style>
  <w:style w:type="table" w:customStyle="1" w:styleId="110">
    <w:name w:val="Сетка таблицы11"/>
    <w:basedOn w:val="a1"/>
    <w:next w:val="a3"/>
    <w:rsid w:val="00423D3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ED3FD3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ED3FD3"/>
    <w:pPr>
      <w:ind w:left="720"/>
      <w:contextualSpacing/>
    </w:pPr>
  </w:style>
  <w:style w:type="paragraph" w:customStyle="1" w:styleId="Oaeno14-15">
    <w:name w:val="Oaeno14-15"/>
    <w:rsid w:val="00ED3FD3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ED3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25">
    <w:name w:val="Нет списка2"/>
    <w:next w:val="a2"/>
    <w:semiHidden/>
    <w:rsid w:val="00DB6A0F"/>
  </w:style>
  <w:style w:type="paragraph" w:customStyle="1" w:styleId="42">
    <w:name w:val="Знак4 Знак Знак Знак Знак Знак Знак Знак Знак Знак Знак Знак Знак Знак Знак Знак Знак"/>
    <w:basedOn w:val="a"/>
    <w:rsid w:val="00DB6A0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6">
    <w:name w:val="Сетка таблицы2"/>
    <w:basedOn w:val="a1"/>
    <w:next w:val="a3"/>
    <w:rsid w:val="00DB6A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DB6A0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DB6A0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DB6A0F"/>
    <w:pPr>
      <w:widowControl w:val="0"/>
      <w:spacing w:after="0" w:line="240" w:lineRule="auto"/>
      <w:ind w:firstLine="141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1">
    <w:name w:val="Текст14-1.5"/>
    <w:basedOn w:val="a"/>
    <w:rsid w:val="00DB6A0F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6">
    <w:name w:val="Текст сноски Знак1"/>
    <w:rsid w:val="00DB6A0F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DB6A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4">
    <w:name w:val="Style4"/>
    <w:basedOn w:val="a"/>
    <w:rsid w:val="00DB6A0F"/>
    <w:pPr>
      <w:widowControl w:val="0"/>
      <w:autoSpaceDE w:val="0"/>
      <w:autoSpaceDN w:val="0"/>
      <w:adjustRightInd w:val="0"/>
      <w:spacing w:after="0" w:line="222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DB6A0F"/>
    <w:pPr>
      <w:widowControl w:val="0"/>
      <w:autoSpaceDE w:val="0"/>
      <w:autoSpaceDN w:val="0"/>
      <w:adjustRightInd w:val="0"/>
      <w:spacing w:after="0" w:line="216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DB6A0F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DB6A0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DB6A0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DB6A0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7">
    <w:name w:val="Font Style17"/>
    <w:rsid w:val="00DB6A0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9">
    <w:name w:val="Font Style19"/>
    <w:rsid w:val="00DB6A0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1">
    <w:name w:val="Font Style21"/>
    <w:rsid w:val="00DB6A0F"/>
    <w:rPr>
      <w:rFonts w:ascii="Times New Roman" w:hAnsi="Times New Roman" w:cs="Times New Roman" w:hint="default"/>
      <w:sz w:val="20"/>
      <w:szCs w:val="20"/>
    </w:rPr>
  </w:style>
  <w:style w:type="paragraph" w:customStyle="1" w:styleId="af8">
    <w:name w:val="Знак"/>
    <w:basedOn w:val="a"/>
    <w:rsid w:val="00DB6A0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7">
    <w:name w:val="Текст1"/>
    <w:basedOn w:val="a"/>
    <w:rsid w:val="00DB6A0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Plain Text"/>
    <w:basedOn w:val="a"/>
    <w:link w:val="afa"/>
    <w:rsid w:val="00DB6A0F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a">
    <w:name w:val="Текст Знак"/>
    <w:basedOn w:val="a0"/>
    <w:link w:val="af9"/>
    <w:rsid w:val="00DB6A0F"/>
    <w:rPr>
      <w:rFonts w:ascii="Courier New" w:eastAsia="Times New Roman" w:hAnsi="Courier New" w:cs="Times New Roman"/>
      <w:sz w:val="24"/>
      <w:szCs w:val="24"/>
      <w:lang w:eastAsia="ru-RU"/>
    </w:rPr>
  </w:style>
  <w:style w:type="paragraph" w:customStyle="1" w:styleId="afb">
    <w:name w:val="проектный"/>
    <w:rsid w:val="00DB6A0F"/>
    <w:pPr>
      <w:widowControl w:val="0"/>
      <w:autoSpaceDE w:val="0"/>
      <w:autoSpaceDN w:val="0"/>
      <w:spacing w:before="120" w:after="120" w:line="480" w:lineRule="auto"/>
      <w:ind w:firstLine="680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Style20">
    <w:name w:val="Style20"/>
    <w:basedOn w:val="a"/>
    <w:rsid w:val="00DB6A0F"/>
    <w:pPr>
      <w:widowControl w:val="0"/>
      <w:autoSpaceDE w:val="0"/>
      <w:autoSpaceDN w:val="0"/>
      <w:adjustRightInd w:val="0"/>
      <w:spacing w:after="0" w:line="484" w:lineRule="exact"/>
      <w:ind w:firstLine="59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">
    <w:name w:val="Текст14-1"/>
    <w:aliases w:val="5,Текст 14-1,Стиль12-1,Т-1,текст14"/>
    <w:basedOn w:val="a"/>
    <w:rsid w:val="00DB6A0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4">
    <w:name w:val="Font Style114"/>
    <w:rsid w:val="00DB6A0F"/>
    <w:rPr>
      <w:rFonts w:ascii="Times New Roman" w:hAnsi="Times New Roman" w:cs="Times New Roman"/>
      <w:sz w:val="22"/>
      <w:szCs w:val="22"/>
    </w:rPr>
  </w:style>
  <w:style w:type="character" w:customStyle="1" w:styleId="35">
    <w:name w:val="Знак Знак3"/>
    <w:rsid w:val="00DB6A0F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CEAD6-9CAB-496A-9C25-D6BE960D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1283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Intel</cp:lastModifiedBy>
  <cp:revision>62</cp:revision>
  <cp:lastPrinted>2024-06-20T06:42:00Z</cp:lastPrinted>
  <dcterms:created xsi:type="dcterms:W3CDTF">2014-06-25T13:34:00Z</dcterms:created>
  <dcterms:modified xsi:type="dcterms:W3CDTF">2026-01-15T06:47:00Z</dcterms:modified>
</cp:coreProperties>
</file>