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8F" w:rsidRDefault="0099468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99468F" w:rsidRDefault="006864A3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99468F" w:rsidRDefault="006864A3">
      <w:pPr>
        <w:spacing w:before="120"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ТОРЖОКСКОГО РАЙОНА</w:t>
      </w:r>
    </w:p>
    <w:p w:rsidR="0099468F" w:rsidRDefault="006864A3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99468F">
        <w:tc>
          <w:tcPr>
            <w:tcW w:w="9781" w:type="dxa"/>
          </w:tcPr>
          <w:tbl>
            <w:tblPr>
              <w:tblW w:w="9458" w:type="dxa"/>
              <w:tblInd w:w="216" w:type="dxa"/>
              <w:tblLayout w:type="fixed"/>
              <w:tblLook w:val="00A0" w:firstRow="1" w:lastRow="0" w:firstColumn="1" w:lastColumn="0" w:noHBand="0" w:noVBand="0"/>
            </w:tblPr>
            <w:tblGrid>
              <w:gridCol w:w="3088"/>
              <w:gridCol w:w="3103"/>
              <w:gridCol w:w="448"/>
              <w:gridCol w:w="1487"/>
              <w:gridCol w:w="1332"/>
            </w:tblGrid>
            <w:tr w:rsidR="0099468F">
              <w:tc>
                <w:tcPr>
                  <w:tcW w:w="308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99468F" w:rsidRDefault="009417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 сентября 2021года</w:t>
                  </w:r>
                </w:p>
              </w:tc>
              <w:tc>
                <w:tcPr>
                  <w:tcW w:w="3103" w:type="dxa"/>
                  <w:shd w:val="clear" w:color="auto" w:fill="auto"/>
                </w:tcPr>
                <w:p w:rsidR="0099468F" w:rsidRDefault="0099468F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7" w:type="dxa"/>
                  <w:gridSpan w:val="3"/>
                  <w:shd w:val="clear" w:color="auto" w:fill="auto"/>
                </w:tcPr>
                <w:p w:rsidR="0099468F" w:rsidRDefault="006864A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Pr="0094174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</w:t>
                  </w:r>
                  <w:r w:rsidR="00941741" w:rsidRPr="0094174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18/56-5</w:t>
                  </w:r>
                  <w:r w:rsidRPr="0094174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_______</w:t>
                  </w:r>
                </w:p>
              </w:tc>
            </w:tr>
            <w:tr w:rsidR="0099468F">
              <w:tc>
                <w:tcPr>
                  <w:tcW w:w="308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9468F" w:rsidRDefault="006864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99468F" w:rsidRDefault="006864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468F" w:rsidRDefault="0099468F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99468F" w:rsidRDefault="0099468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468F" w:rsidRDefault="0099468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468F">
              <w:tc>
                <w:tcPr>
                  <w:tcW w:w="3088" w:type="dxa"/>
                  <w:shd w:val="clear" w:color="auto" w:fill="auto"/>
                </w:tcPr>
                <w:p w:rsidR="0099468F" w:rsidRDefault="0099468F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9468F" w:rsidRDefault="006864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7" w:type="dxa"/>
                  <w:gridSpan w:val="3"/>
                  <w:shd w:val="clear" w:color="auto" w:fill="auto"/>
                </w:tcPr>
                <w:p w:rsidR="0099468F" w:rsidRDefault="0099468F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468F" w:rsidRDefault="006864A3">
            <w:pPr>
              <w:widowControl w:val="0"/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Государственной Думы Федерального Собрания Российской Федерации восьмого созыва заместителю председателя, секретарю, иным членам территориальной избирательной комиссии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Торжокского</w:t>
            </w:r>
            <w:proofErr w:type="spellEnd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468F">
        <w:trPr>
          <w:trHeight w:val="100"/>
        </w:trPr>
        <w:tc>
          <w:tcPr>
            <w:tcW w:w="9781" w:type="dxa"/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99468F" w:rsidRDefault="006864A3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частями 2-4 статьи 76 Федерального закона от 22.02.2014 № 20-ФЗ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созыва», сметой расходов территориальной  избирательной комиссии </w:t>
      </w:r>
      <w:proofErr w:type="spellStart"/>
      <w:r>
        <w:rPr>
          <w:rFonts w:ascii="Times New Roman" w:eastAsia="Calibri" w:hAnsi="Times New Roman"/>
          <w:sz w:val="26"/>
          <w:szCs w:val="26"/>
        </w:rPr>
        <w:t>Торжокского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на подготовку и проведение выборов, утвержденной постановлением территориальной избирательной комиссии </w:t>
      </w:r>
      <w:proofErr w:type="spellStart"/>
      <w:r>
        <w:rPr>
          <w:rFonts w:ascii="Times New Roman" w:eastAsia="Calibri" w:hAnsi="Times New Roman"/>
          <w:sz w:val="26"/>
          <w:szCs w:val="26"/>
        </w:rPr>
        <w:t>Торжокского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от «</w:t>
      </w:r>
      <w:r>
        <w:rPr>
          <w:rFonts w:ascii="Times New Roman" w:eastAsia="Calibri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eastAsia="Calibri" w:hAnsi="Times New Roman"/>
          <w:sz w:val="26"/>
          <w:szCs w:val="26"/>
        </w:rPr>
        <w:t xml:space="preserve">июля 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eastAsia="Calibri" w:hAnsi="Times New Roman"/>
          <w:sz w:val="26"/>
          <w:szCs w:val="26"/>
        </w:rPr>
        <w:t xml:space="preserve">21 </w:t>
      </w:r>
      <w:r>
        <w:rPr>
          <w:rFonts w:ascii="Times New Roman" w:hAnsi="Times New Roman"/>
          <w:sz w:val="26"/>
          <w:szCs w:val="26"/>
        </w:rPr>
        <w:t>года №</w:t>
      </w:r>
      <w:r w:rsidR="00941741">
        <w:rPr>
          <w:rFonts w:ascii="Times New Roman" w:hAnsi="Times New Roman"/>
          <w:sz w:val="26"/>
          <w:szCs w:val="26"/>
        </w:rPr>
        <w:t xml:space="preserve"> 06/15-5</w:t>
      </w:r>
      <w:r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proofErr w:type="spellStart"/>
      <w:r>
        <w:rPr>
          <w:rFonts w:ascii="Times New Roman" w:eastAsia="Calibri" w:hAnsi="Times New Roman"/>
          <w:sz w:val="26"/>
          <w:szCs w:val="26"/>
        </w:rPr>
        <w:t>Торжокского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99468F" w:rsidRDefault="006864A3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территориальной избирательной комиссии </w:t>
      </w:r>
      <w:proofErr w:type="spellStart"/>
      <w:r>
        <w:rPr>
          <w:rFonts w:ascii="Times New Roman" w:eastAsia="Calibri" w:hAnsi="Times New Roman"/>
          <w:sz w:val="26"/>
          <w:szCs w:val="26"/>
        </w:rPr>
        <w:t>Торжокского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  с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выборов депутатов Государственной Думы Федерального Собрания Российской Федерации восьмого </w:t>
      </w:r>
      <w:proofErr w:type="gramStart"/>
      <w:r>
        <w:rPr>
          <w:rFonts w:ascii="Times New Roman" w:hAnsi="Times New Roman"/>
          <w:sz w:val="26"/>
          <w:szCs w:val="26"/>
        </w:rPr>
        <w:t>созыва  согласно</w:t>
      </w:r>
      <w:proofErr w:type="gramEnd"/>
      <w:r>
        <w:rPr>
          <w:rFonts w:ascii="Times New Roman" w:hAnsi="Times New Roman"/>
          <w:sz w:val="26"/>
          <w:szCs w:val="26"/>
        </w:rPr>
        <w:t xml:space="preserve"> приложению.</w:t>
      </w:r>
    </w:p>
    <w:p w:rsidR="0099468F" w:rsidRDefault="006864A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выборов депутатов Государственной Думы Федерального Собрания Российской Федерации восьмого созыва заместителю председателя, секретарю, иным членам территориальной избирательной комиссии </w:t>
      </w:r>
      <w:proofErr w:type="spellStart"/>
      <w:r>
        <w:rPr>
          <w:rFonts w:ascii="Times New Roman" w:eastAsia="Calibri" w:hAnsi="Times New Roman"/>
          <w:sz w:val="26"/>
          <w:szCs w:val="26"/>
        </w:rPr>
        <w:lastRenderedPageBreak/>
        <w:t>Торжокского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  с правом решающего голоса в соответствии с установленными размерами ведомственного коэффициента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за счет сметы расходов территориальной избирательной комиссии на подготовку и проведение выборов депутатов Государственной Думы Федерального Собрания Российской Федерации восьмого созыва.</w:t>
      </w:r>
    </w:p>
    <w:p w:rsidR="0099468F" w:rsidRDefault="0099468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468F" w:rsidRDefault="006864A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Председатель территориальной</w:t>
      </w:r>
    </w:p>
    <w:p w:rsidR="0099468F" w:rsidRDefault="006864A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ab/>
        <w:t xml:space="preserve">          __________   </w:t>
      </w:r>
      <w:r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:rsidR="0099468F" w:rsidRDefault="006864A3">
      <w:pPr>
        <w:widowControl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   (инициалы, фамилия)</w:t>
      </w:r>
    </w:p>
    <w:p w:rsidR="0099468F" w:rsidRDefault="0099468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9468F" w:rsidRDefault="006864A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Секретарь территориальной </w:t>
      </w:r>
    </w:p>
    <w:p w:rsidR="0099468F" w:rsidRDefault="006864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</w:t>
      </w:r>
      <w:r>
        <w:rPr>
          <w:rFonts w:ascii="Times New Roman" w:eastAsia="Times New Roman" w:hAnsi="Times New Roman"/>
          <w:i/>
          <w:sz w:val="28"/>
          <w:szCs w:val="20"/>
          <w:u w:val="single"/>
          <w:lang w:eastAsia="ru-RU"/>
        </w:rPr>
        <w:t>Н.Б. Величко</w:t>
      </w:r>
    </w:p>
    <w:p w:rsidR="0099468F" w:rsidRDefault="006864A3">
      <w:pPr>
        <w:widowControl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    (инициалы, фамилия)</w:t>
      </w: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sz w:val="16"/>
          <w:szCs w:val="16"/>
        </w:rPr>
      </w:pPr>
    </w:p>
    <w:p w:rsidR="0099468F" w:rsidRDefault="0099468F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:rsidR="0099468F" w:rsidRDefault="006864A3">
      <w:pPr>
        <w:spacing w:after="0" w:line="240" w:lineRule="auto"/>
        <w:jc w:val="both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* В случае если размер ведомственного коэффициента члену территориальной избирательной комиссии равен 0, необходимо отразить причину в протоколе заседания или решении комиссии. </w:t>
      </w:r>
      <w:r>
        <w:br w:type="page"/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360"/>
        <w:gridCol w:w="5211"/>
      </w:tblGrid>
      <w:tr w:rsidR="0099468F">
        <w:trPr>
          <w:trHeight w:val="1984"/>
        </w:trPr>
        <w:tc>
          <w:tcPr>
            <w:tcW w:w="4360" w:type="dxa"/>
          </w:tcPr>
          <w:p w:rsidR="0099468F" w:rsidRDefault="0099468F">
            <w:pPr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9468F" w:rsidRDefault="00686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99468F" w:rsidRDefault="006864A3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99468F" w:rsidRDefault="00686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постановлением территориальной избирательной комиссии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Торжокского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9468F" w:rsidRDefault="006864A3" w:rsidP="00941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</w:t>
            </w:r>
            <w:r w:rsidR="00941741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941741">
              <w:rPr>
                <w:rFonts w:ascii="Times New Roman" w:hAnsi="Times New Roman"/>
                <w:sz w:val="26"/>
                <w:szCs w:val="26"/>
              </w:rPr>
              <w:t>сентября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941741">
              <w:rPr>
                <w:rFonts w:ascii="Times New Roman" w:hAnsi="Times New Roman"/>
                <w:sz w:val="26"/>
                <w:szCs w:val="26"/>
              </w:rPr>
              <w:t>18/56-5</w:t>
            </w:r>
          </w:p>
        </w:tc>
      </w:tr>
    </w:tbl>
    <w:p w:rsidR="0099468F" w:rsidRDefault="006864A3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Государственной Думы Федерального Собрания Российской Федерации восьмого созыва </w:t>
      </w:r>
      <w:r>
        <w:rPr>
          <w:rFonts w:ascii="Times New Roman" w:hAnsi="Times New Roman"/>
          <w:b/>
          <w:sz w:val="26"/>
          <w:szCs w:val="26"/>
        </w:rPr>
        <w:br/>
        <w:t>заместителю председателя, секретарю, иным членам территориальной избирательной комиссии с правом решающего голоса</w:t>
      </w:r>
    </w:p>
    <w:p w:rsidR="0099468F" w:rsidRDefault="0099468F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87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3"/>
        <w:gridCol w:w="5979"/>
        <w:gridCol w:w="2127"/>
      </w:tblGrid>
      <w:tr w:rsidR="0099468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68F" w:rsidRDefault="00686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8F" w:rsidRDefault="00686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члена ТИК с правом решающего голоса</w:t>
            </w:r>
          </w:p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8F" w:rsidRDefault="00686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Перфильева Татьяна Ивановна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41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1,85</w:t>
            </w: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Наталья Борисовна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6864A3" w:rsidP="00941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 w:rsidR="009417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Бундякова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686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686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6864A3" w:rsidP="00941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Наталья Юрьевна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686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Оксана Викторовна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686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Ольга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686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6864A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Виктор Владимирович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686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99468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68F" w:rsidRDefault="0099468F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68F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8F" w:rsidRDefault="00994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68F" w:rsidRDefault="0099468F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99468F" w:rsidSect="0099468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53EB"/>
    <w:multiLevelType w:val="multilevel"/>
    <w:tmpl w:val="413E43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BE0DCB"/>
    <w:multiLevelType w:val="multilevel"/>
    <w:tmpl w:val="17AC80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9468F"/>
    <w:rsid w:val="006864A3"/>
    <w:rsid w:val="00941741"/>
    <w:rsid w:val="0099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A24E"/>
  <w15:docId w15:val="{EDBD2741-A4E4-4480-ABA7-44F35B09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720B9"/>
    <w:rPr>
      <w:rFonts w:ascii="Calibri" w:eastAsia="Calibri" w:hAnsi="Calibri" w:cs="Times New Roman"/>
      <w:sz w:val="20"/>
      <w:szCs w:val="20"/>
    </w:rPr>
  </w:style>
  <w:style w:type="character" w:customStyle="1" w:styleId="a4">
    <w:name w:val="Привязка сноски"/>
    <w:rsid w:val="0099468F"/>
    <w:rPr>
      <w:vertAlign w:val="superscript"/>
    </w:rPr>
  </w:style>
  <w:style w:type="character" w:customStyle="1" w:styleId="FootnoteCharacters">
    <w:name w:val="Footnote Characters"/>
    <w:unhideWhenUsed/>
    <w:qFormat/>
    <w:rsid w:val="007720B9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BE16DD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rsid w:val="0099468F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6">
    <w:name w:val="Body Text"/>
    <w:basedOn w:val="a"/>
    <w:rsid w:val="0099468F"/>
    <w:pPr>
      <w:spacing w:after="140"/>
    </w:pPr>
  </w:style>
  <w:style w:type="paragraph" w:styleId="a7">
    <w:name w:val="List"/>
    <w:basedOn w:val="a6"/>
    <w:rsid w:val="0099468F"/>
    <w:rPr>
      <w:rFonts w:cs="FreeSans"/>
    </w:rPr>
  </w:style>
  <w:style w:type="paragraph" w:customStyle="1" w:styleId="10">
    <w:name w:val="Название объекта1"/>
    <w:basedOn w:val="a"/>
    <w:qFormat/>
    <w:rsid w:val="0099468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99468F"/>
    <w:pPr>
      <w:suppressLineNumbers/>
    </w:pPr>
    <w:rPr>
      <w:rFonts w:cs="FreeSans"/>
    </w:rPr>
  </w:style>
  <w:style w:type="paragraph" w:customStyle="1" w:styleId="11">
    <w:name w:val="Текст сноски1"/>
    <w:basedOn w:val="a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8FCF2-EF9A-41DF-9964-41015829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dc:description/>
  <cp:lastModifiedBy>Intel</cp:lastModifiedBy>
  <cp:revision>76</cp:revision>
  <cp:lastPrinted>2021-09-29T12:17:00Z</cp:lastPrinted>
  <dcterms:created xsi:type="dcterms:W3CDTF">2016-07-06T19:14:00Z</dcterms:created>
  <dcterms:modified xsi:type="dcterms:W3CDTF">2021-09-29T12:19:00Z</dcterms:modified>
  <dc:language>ru-RU</dc:language>
</cp:coreProperties>
</file>