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B93E47" w:rsidRPr="009E198D" w:rsidTr="00ED5446">
        <w:tc>
          <w:tcPr>
            <w:tcW w:w="9570" w:type="dxa"/>
          </w:tcPr>
          <w:p w:rsidR="00B93E47" w:rsidRPr="009E198D" w:rsidRDefault="00B93E47" w:rsidP="00ED5446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B93E47" w:rsidRPr="009E198D" w:rsidRDefault="00B93E47" w:rsidP="00ED544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ТОРЖОКСКОГО</w:t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 РАЙОНА</w:t>
            </w:r>
          </w:p>
        </w:tc>
      </w:tr>
    </w:tbl>
    <w:p w:rsidR="00B93E47" w:rsidRPr="009E198D" w:rsidRDefault="00B93E47" w:rsidP="00B93E47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B93E47" w:rsidRPr="009E198D" w:rsidTr="00ED5446">
        <w:tc>
          <w:tcPr>
            <w:tcW w:w="3427" w:type="dxa"/>
            <w:vAlign w:val="bottom"/>
          </w:tcPr>
          <w:p w:rsidR="00B93E47" w:rsidRPr="009E198D" w:rsidRDefault="00383753" w:rsidP="00ED54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июля 2020</w:t>
            </w:r>
            <w:r w:rsidR="00B93E47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B93E47" w:rsidRPr="009E198D" w:rsidRDefault="00B93E47" w:rsidP="00ED54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B93E47" w:rsidRPr="009E198D" w:rsidRDefault="00B93E47" w:rsidP="00ED5446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B93E47" w:rsidRPr="009E198D" w:rsidRDefault="00383753" w:rsidP="003837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</w:t>
            </w:r>
            <w:r w:rsidR="00B93E47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895</w:t>
            </w:r>
            <w:r w:rsidR="00B93E47">
              <w:rPr>
                <w:sz w:val="28"/>
                <w:szCs w:val="28"/>
                <w:lang w:eastAsia="en-US"/>
              </w:rPr>
              <w:t>-4</w:t>
            </w:r>
          </w:p>
        </w:tc>
      </w:tr>
      <w:tr w:rsidR="00B93E47" w:rsidRPr="009E198D" w:rsidTr="00ED5446">
        <w:tc>
          <w:tcPr>
            <w:tcW w:w="3427" w:type="dxa"/>
            <w:vAlign w:val="bottom"/>
          </w:tcPr>
          <w:p w:rsidR="00B93E47" w:rsidRPr="009E198D" w:rsidRDefault="00B93E47" w:rsidP="00ED54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B93E47" w:rsidRPr="009E198D" w:rsidRDefault="00B93E47" w:rsidP="00ED5446">
            <w:pPr>
              <w:jc w:val="center"/>
              <w:rPr>
                <w:lang w:eastAsia="en-US"/>
              </w:rPr>
            </w:pPr>
            <w:r w:rsidRPr="00C021A6">
              <w:rPr>
                <w:lang w:eastAsia="en-US"/>
              </w:rPr>
              <w:t>г</w:t>
            </w:r>
            <w:r w:rsidRPr="009E198D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Торжок</w:t>
            </w:r>
          </w:p>
        </w:tc>
        <w:tc>
          <w:tcPr>
            <w:tcW w:w="922" w:type="dxa"/>
            <w:vAlign w:val="bottom"/>
          </w:tcPr>
          <w:p w:rsidR="00B93E47" w:rsidRPr="009E198D" w:rsidRDefault="00B93E47" w:rsidP="00ED5446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B93E47" w:rsidRPr="009E198D" w:rsidRDefault="00B93E47" w:rsidP="00ED54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93E47" w:rsidRPr="00131B8F" w:rsidRDefault="00B93E47" w:rsidP="00B93E47">
      <w:pPr>
        <w:pStyle w:val="a3"/>
        <w:spacing w:before="36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</w:t>
      </w:r>
      <w:r w:rsidR="00383753">
        <w:rPr>
          <w:b/>
          <w:sz w:val="28"/>
          <w:szCs w:val="28"/>
        </w:rPr>
        <w:t xml:space="preserve">Торжокского района </w:t>
      </w:r>
      <w:r w:rsidRPr="00131B8F">
        <w:rPr>
          <w:b/>
          <w:sz w:val="28"/>
          <w:szCs w:val="28"/>
        </w:rPr>
        <w:t>избирательных бюллетеней</w:t>
      </w:r>
      <w:r>
        <w:rPr>
          <w:b/>
          <w:sz w:val="28"/>
          <w:szCs w:val="28"/>
        </w:rPr>
        <w:t xml:space="preserve"> </w:t>
      </w:r>
      <w:r w:rsidR="00383753">
        <w:rPr>
          <w:b/>
          <w:sz w:val="28"/>
          <w:szCs w:val="28"/>
        </w:rPr>
        <w:t>об итогах</w:t>
      </w:r>
      <w:r w:rsidR="00383753" w:rsidRPr="0084341A">
        <w:rPr>
          <w:b/>
          <w:sz w:val="28"/>
          <w:szCs w:val="28"/>
        </w:rPr>
        <w:t xml:space="preserve"> </w:t>
      </w:r>
      <w:r w:rsidR="00383753">
        <w:rPr>
          <w:b/>
          <w:sz w:val="28"/>
          <w:szCs w:val="28"/>
        </w:rPr>
        <w:t>общероссийского голосования</w:t>
      </w:r>
      <w:r w:rsidR="00383753">
        <w:rPr>
          <w:sz w:val="28"/>
          <w:szCs w:val="28"/>
        </w:rPr>
        <w:t xml:space="preserve"> </w:t>
      </w:r>
      <w:bookmarkStart w:id="0" w:name="_GoBack"/>
      <w:bookmarkEnd w:id="0"/>
      <w:r w:rsidR="00383753">
        <w:rPr>
          <w:b/>
          <w:bCs/>
          <w:sz w:val="28"/>
          <w:szCs w:val="28"/>
        </w:rPr>
        <w:t>по вопросу одобрения изменений в Конституцию Российской Федерации</w:t>
      </w:r>
      <w:r w:rsidR="00383753">
        <w:rPr>
          <w:sz w:val="28"/>
          <w:szCs w:val="28"/>
        </w:rPr>
        <w:t xml:space="preserve"> </w:t>
      </w:r>
      <w:r w:rsidR="00383753" w:rsidRPr="00F06B2B">
        <w:rPr>
          <w:b/>
          <w:sz w:val="28"/>
          <w:szCs w:val="28"/>
        </w:rPr>
        <w:t xml:space="preserve">на территории </w:t>
      </w:r>
      <w:r w:rsidR="00383753" w:rsidRPr="001B616B">
        <w:rPr>
          <w:b/>
          <w:sz w:val="28"/>
          <w:szCs w:val="28"/>
        </w:rPr>
        <w:t>Торжокского района</w:t>
      </w:r>
    </w:p>
    <w:p w:rsidR="00B93E47" w:rsidRPr="002D48C2" w:rsidRDefault="00B93E47" w:rsidP="00B93E47">
      <w:pPr>
        <w:pStyle w:val="a3"/>
        <w:spacing w:before="360"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по </w:t>
      </w:r>
      <w:r w:rsidR="00383753">
        <w:rPr>
          <w:sz w:val="28"/>
          <w:szCs w:val="28"/>
        </w:rPr>
        <w:t>общероссийско</w:t>
      </w:r>
      <w:r w:rsidR="00383753">
        <w:rPr>
          <w:sz w:val="28"/>
          <w:szCs w:val="28"/>
        </w:rPr>
        <w:t>му</w:t>
      </w:r>
      <w:r w:rsidR="00383753">
        <w:rPr>
          <w:sz w:val="28"/>
          <w:szCs w:val="28"/>
        </w:rPr>
        <w:t xml:space="preserve"> голосовани</w:t>
      </w:r>
      <w:r w:rsidR="00383753">
        <w:rPr>
          <w:sz w:val="28"/>
          <w:szCs w:val="28"/>
        </w:rPr>
        <w:t>ю</w:t>
      </w:r>
      <w:r w:rsidR="00383753" w:rsidRPr="005A7FCD">
        <w:rPr>
          <w:rFonts w:eastAsia="Calibri"/>
          <w:b/>
          <w:sz w:val="28"/>
          <w:szCs w:val="28"/>
          <w:lang w:eastAsia="en-US"/>
        </w:rPr>
        <w:t xml:space="preserve"> </w:t>
      </w:r>
      <w:r w:rsidR="00383753" w:rsidRPr="00D079E6">
        <w:rPr>
          <w:bCs/>
          <w:sz w:val="28"/>
          <w:szCs w:val="28"/>
        </w:rPr>
        <w:t>по вопросу одобрения изменений в Конституцию Российской Федерации</w:t>
      </w:r>
      <w:r w:rsidR="00383753" w:rsidRPr="00D079E6">
        <w:rPr>
          <w:sz w:val="28"/>
          <w:szCs w:val="28"/>
        </w:rPr>
        <w:t xml:space="preserve"> 1 июля 2020 года</w:t>
      </w:r>
      <w:r w:rsidR="00383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Торжокского </w:t>
      </w:r>
      <w:proofErr w:type="gramStart"/>
      <w:r>
        <w:rPr>
          <w:sz w:val="28"/>
          <w:szCs w:val="28"/>
        </w:rPr>
        <w:t>района</w:t>
      </w:r>
      <w:r w:rsidR="003837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>территориальная</w:t>
      </w:r>
      <w:proofErr w:type="gramEnd"/>
      <w:r w:rsidRPr="002D48C2">
        <w:rPr>
          <w:sz w:val="28"/>
          <w:szCs w:val="28"/>
        </w:rPr>
        <w:t xml:space="preserve"> избирательная ком</w:t>
      </w:r>
      <w:r>
        <w:rPr>
          <w:sz w:val="28"/>
          <w:szCs w:val="28"/>
        </w:rPr>
        <w:t xml:space="preserve">иссия Торжокского района 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>установила следующее.</w:t>
      </w:r>
    </w:p>
    <w:p w:rsidR="00B93E47" w:rsidRPr="002D48C2" w:rsidRDefault="00B93E47" w:rsidP="00B93E4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Расхождений в суммарных данных между количеством переданных в 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в территориальной и участковых избирательных комиссиях </w:t>
      </w:r>
      <w:r w:rsidRPr="002D48C2">
        <w:rPr>
          <w:sz w:val="28"/>
          <w:szCs w:val="28"/>
        </w:rPr>
        <w:t>не выявлено.</w:t>
      </w:r>
    </w:p>
    <w:p w:rsidR="00B93E47" w:rsidRPr="002D48C2" w:rsidRDefault="00B93E47" w:rsidP="00B93E4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22 Избирательного кодекса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Тверской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Торжокского района </w:t>
      </w:r>
      <w:r w:rsidRPr="001A13A7">
        <w:rPr>
          <w:sz w:val="28"/>
          <w:szCs w:val="28"/>
        </w:rPr>
        <w:t xml:space="preserve">  </w:t>
      </w:r>
      <w:r w:rsidRPr="001A13A7">
        <w:rPr>
          <w:b/>
          <w:spacing w:val="40"/>
          <w:sz w:val="28"/>
          <w:szCs w:val="28"/>
        </w:rPr>
        <w:t>постановляет</w:t>
      </w:r>
      <w:r w:rsidRPr="001A13A7">
        <w:rPr>
          <w:b/>
          <w:sz w:val="28"/>
          <w:szCs w:val="28"/>
        </w:rPr>
        <w:t>:</w:t>
      </w:r>
    </w:p>
    <w:p w:rsidR="00B93E47" w:rsidRPr="00383753" w:rsidRDefault="00B93E47" w:rsidP="00383753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</w:t>
      </w:r>
      <w:r w:rsidR="00383753">
        <w:rPr>
          <w:sz w:val="28"/>
          <w:szCs w:val="28"/>
        </w:rPr>
        <w:t>по общероссийскому голосованию</w:t>
      </w:r>
      <w:r w:rsidR="00383753" w:rsidRPr="005A7FCD">
        <w:rPr>
          <w:rFonts w:eastAsia="Calibri"/>
          <w:b/>
          <w:sz w:val="28"/>
          <w:szCs w:val="28"/>
          <w:lang w:eastAsia="en-US"/>
        </w:rPr>
        <w:t xml:space="preserve"> </w:t>
      </w:r>
      <w:r w:rsidR="00383753" w:rsidRPr="00D079E6">
        <w:rPr>
          <w:bCs/>
          <w:sz w:val="28"/>
          <w:szCs w:val="28"/>
        </w:rPr>
        <w:t>по вопросу одобрения изменений в Конституцию Российской Федерации</w:t>
      </w:r>
      <w:r w:rsidR="00383753" w:rsidRPr="00D079E6">
        <w:rPr>
          <w:sz w:val="28"/>
          <w:szCs w:val="28"/>
        </w:rPr>
        <w:t xml:space="preserve"> 1 июля 2020 года</w:t>
      </w:r>
      <w:r w:rsidR="00383753">
        <w:rPr>
          <w:sz w:val="28"/>
          <w:szCs w:val="28"/>
        </w:rPr>
        <w:t xml:space="preserve"> на территории Торжокского района</w:t>
      </w:r>
      <w:r w:rsidRPr="002D48C2">
        <w:rPr>
          <w:sz w:val="28"/>
          <w:szCs w:val="28"/>
        </w:rPr>
        <w:t xml:space="preserve">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B93E47" w:rsidRDefault="00B93E47" w:rsidP="00B93E47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избирательную комиссию Тверской области.</w:t>
      </w:r>
    </w:p>
    <w:p w:rsidR="00383753" w:rsidRPr="00383753" w:rsidRDefault="00383753" w:rsidP="00383753">
      <w:pPr>
        <w:pStyle w:val="a7"/>
        <w:numPr>
          <w:ilvl w:val="0"/>
          <w:numId w:val="1"/>
        </w:numPr>
        <w:rPr>
          <w:sz w:val="28"/>
          <w:szCs w:val="28"/>
        </w:rPr>
      </w:pPr>
      <w:r w:rsidRPr="00383753">
        <w:rPr>
          <w:sz w:val="28"/>
          <w:szCs w:val="28"/>
        </w:rPr>
        <w:t>Разместить настоящее постановление на сайте территориальной избирательной комиссии Торжокского района в информационно-телекоммуникационной сети «Интернет».</w:t>
      </w:r>
    </w:p>
    <w:p w:rsidR="00383753" w:rsidRDefault="00383753" w:rsidP="00383753">
      <w:pPr>
        <w:pStyle w:val="a3"/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B93E47" w:rsidRPr="005215EB" w:rsidTr="00ED544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47" w:rsidRPr="004B091D" w:rsidRDefault="00B93E47" w:rsidP="00ED5446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Торжокского района </w:t>
            </w:r>
            <w:r w:rsidRPr="001A13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B93E47" w:rsidRPr="005215EB" w:rsidRDefault="00B93E47" w:rsidP="00ED5446">
            <w:pPr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B93E47" w:rsidRPr="005215EB" w:rsidRDefault="00B93E47" w:rsidP="00ED5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3E47" w:rsidRPr="005215EB" w:rsidRDefault="00B93E47" w:rsidP="00ED5446">
            <w:pPr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B93E47" w:rsidRPr="00ED3A57" w:rsidRDefault="00B93E47" w:rsidP="00ED5446">
            <w:pPr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О.Н. Колосова</w:t>
            </w:r>
          </w:p>
        </w:tc>
      </w:tr>
      <w:tr w:rsidR="00B93E47" w:rsidRPr="005215EB" w:rsidTr="00ED5446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E47" w:rsidRPr="00D33BEC" w:rsidRDefault="00B93E47" w:rsidP="00ED5446">
            <w:pPr>
              <w:jc w:val="center"/>
              <w:rPr>
                <w:bCs/>
                <w:sz w:val="16"/>
                <w:szCs w:val="16"/>
              </w:rPr>
            </w:pPr>
            <w:r w:rsidRPr="00D33BEC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B93E47" w:rsidRPr="005215EB" w:rsidRDefault="00B93E47" w:rsidP="00ED5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B93E47" w:rsidRPr="005215EB" w:rsidRDefault="00B93E47" w:rsidP="00ED5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3E47" w:rsidRPr="005215EB" w:rsidRDefault="00B93E47" w:rsidP="00ED5446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B93E47" w:rsidRPr="005215EB" w:rsidRDefault="00B93E47" w:rsidP="00ED5446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B93E47" w:rsidRPr="005215EB" w:rsidTr="00ED544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47" w:rsidRPr="004B091D" w:rsidRDefault="00B93E47" w:rsidP="00ED5446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Торжокского района </w:t>
            </w:r>
            <w:r w:rsidRPr="001A13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47" w:rsidRPr="005215EB" w:rsidRDefault="00B93E47" w:rsidP="00ED5446">
            <w:pPr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B93E47" w:rsidRPr="005215EB" w:rsidRDefault="00B93E47" w:rsidP="00ED5446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E47" w:rsidRPr="005215EB" w:rsidRDefault="00B93E47" w:rsidP="00ED5446">
            <w:pPr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B93E47" w:rsidRPr="00ED3A57" w:rsidRDefault="00383753" w:rsidP="00ED5446">
            <w:pPr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Н.Б. Величко</w:t>
            </w:r>
          </w:p>
        </w:tc>
      </w:tr>
    </w:tbl>
    <w:p w:rsidR="00402EF0" w:rsidRDefault="00402EF0"/>
    <w:sectPr w:rsidR="00402EF0" w:rsidSect="003837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E47"/>
    <w:rsid w:val="00044F4C"/>
    <w:rsid w:val="00383753"/>
    <w:rsid w:val="00402EF0"/>
    <w:rsid w:val="008F22B6"/>
    <w:rsid w:val="00B9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0BA02-0F0E-4A0A-8B29-3677B9E3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3E47"/>
    <w:pPr>
      <w:spacing w:after="120"/>
    </w:pPr>
  </w:style>
  <w:style w:type="character" w:customStyle="1" w:styleId="a4">
    <w:name w:val="Основной текст Знак"/>
    <w:basedOn w:val="a0"/>
    <w:link w:val="a3"/>
    <w:rsid w:val="00B93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B93E4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44F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F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8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253</Words>
  <Characters>1446</Characters>
  <Application>Microsoft Office Word</Application>
  <DocSecurity>0</DocSecurity>
  <Lines>12</Lines>
  <Paragraphs>3</Paragraphs>
  <ScaleCrop>false</ScaleCrop>
  <Company>DG Win&amp;Soft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4</cp:revision>
  <cp:lastPrinted>2016-10-20T10:09:00Z</cp:lastPrinted>
  <dcterms:created xsi:type="dcterms:W3CDTF">2016-10-20T10:00:00Z</dcterms:created>
  <dcterms:modified xsi:type="dcterms:W3CDTF">2020-10-29T05:59:00Z</dcterms:modified>
</cp:coreProperties>
</file>