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59" w:rsidRDefault="001322C7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B9AD7D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034" w:rsidRPr="00136034" w:rsidRDefault="0032195F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 w:rsidR="0034524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 w:rsidR="009F70A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АДМИНИСТРАЦИЯ ТОРЖОКСКОГО РАЙОНА</w:t>
      </w:r>
    </w:p>
    <w:p w:rsidR="00136034" w:rsidRPr="00136034" w:rsidRDefault="00136034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034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</w:p>
    <w:p w:rsidR="00136034" w:rsidRPr="00136034" w:rsidRDefault="00136034" w:rsidP="00096A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034" w:rsidRPr="00136034" w:rsidRDefault="00353295" w:rsidP="00096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2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96AA8" w:rsidRDefault="00096AA8" w:rsidP="00096AA8">
      <w:pPr>
        <w:tabs>
          <w:tab w:val="left" w:pos="1410"/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034" w:rsidRPr="00136034" w:rsidRDefault="009F70A8" w:rsidP="00096AA8">
      <w:pPr>
        <w:tabs>
          <w:tab w:val="left" w:pos="1410"/>
          <w:tab w:val="left" w:pos="18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45467C">
        <w:rPr>
          <w:rFonts w:ascii="Times New Roman" w:eastAsia="Calibri" w:hAnsi="Times New Roman" w:cs="Times New Roman"/>
          <w:b/>
          <w:sz w:val="28"/>
          <w:szCs w:val="28"/>
        </w:rPr>
        <w:t>.01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45467C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 w:rsidR="00096AA8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г. Торжок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="001862D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32195F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1862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CF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36034" w:rsidRPr="00136034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1862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</w:p>
    <w:p w:rsidR="00136034" w:rsidRDefault="00136034" w:rsidP="00096A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467C" w:rsidRDefault="00096AA8" w:rsidP="004C7B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6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определении </w:t>
      </w:r>
      <w:r w:rsidR="00847486" w:rsidRPr="00847486">
        <w:rPr>
          <w:rFonts w:ascii="Times New Roman" w:eastAsia="Calibri" w:hAnsi="Times New Roman" w:cs="Times New Roman"/>
          <w:b/>
          <w:bCs/>
          <w:sz w:val="28"/>
          <w:szCs w:val="28"/>
        </w:rPr>
        <w:t>помещений, пригод</w:t>
      </w:r>
      <w:r w:rsidR="004C7B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ных для проведения агитационных </w:t>
      </w:r>
      <w:r w:rsidR="00847486" w:rsidRPr="00847486">
        <w:rPr>
          <w:rFonts w:ascii="Times New Roman" w:eastAsia="Calibri" w:hAnsi="Times New Roman" w:cs="Times New Roman"/>
          <w:b/>
          <w:bCs/>
          <w:sz w:val="28"/>
          <w:szCs w:val="28"/>
        </w:rPr>
        <w:t>публичных мероприятий в форме собраний, для безвозмездного предоставления зарегистрированным кандидатам, их доверенным лицам при подготовке и проведении выборов</w:t>
      </w:r>
      <w:r w:rsidRPr="00096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C7B44">
        <w:rPr>
          <w:rFonts w:ascii="Times New Roman" w:eastAsia="Calibri" w:hAnsi="Times New Roman" w:cs="Times New Roman"/>
          <w:b/>
          <w:bCs/>
          <w:sz w:val="28"/>
          <w:szCs w:val="28"/>
        </w:rPr>
        <w:t>депутатов Думы</w:t>
      </w:r>
      <w:r w:rsidR="001322C7" w:rsidRPr="001322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C7B44">
        <w:rPr>
          <w:rFonts w:ascii="Times New Roman" w:eastAsia="Calibri" w:hAnsi="Times New Roman" w:cs="Times New Roman"/>
          <w:b/>
          <w:bCs/>
          <w:sz w:val="28"/>
          <w:szCs w:val="28"/>
        </w:rPr>
        <w:t>Торжокского муниципального округа Тверской области</w:t>
      </w:r>
      <w:r w:rsidR="00851F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первого созыва</w:t>
      </w:r>
      <w:r w:rsidR="004C7B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219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C7B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DD75A6" w:rsidRDefault="0045467C" w:rsidP="004C7B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29 марта</w:t>
      </w:r>
      <w:r w:rsidR="00096AA8" w:rsidRPr="00096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096AA8" w:rsidRPr="00096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:rsidR="00096AA8" w:rsidRDefault="00096AA8" w:rsidP="003D373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6AA8" w:rsidRPr="00096AA8" w:rsidRDefault="00096AA8" w:rsidP="009F70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41715974"/>
      <w:r w:rsidRPr="00847486">
        <w:rPr>
          <w:rFonts w:ascii="Times New Roman" w:eastAsia="Calibri" w:hAnsi="Times New Roman" w:cs="Times New Roman"/>
          <w:sz w:val="28"/>
          <w:szCs w:val="28"/>
        </w:rPr>
        <w:t>Руководствуясь стать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>ей</w:t>
      </w:r>
      <w:r w:rsidRPr="00847486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>0</w:t>
      </w:r>
      <w:r w:rsidRPr="00847486">
        <w:rPr>
          <w:rFonts w:ascii="Times New Roman" w:eastAsia="Calibri" w:hAnsi="Times New Roman" w:cs="Times New Roman"/>
          <w:sz w:val="28"/>
          <w:szCs w:val="28"/>
        </w:rPr>
        <w:t xml:space="preserve"> Избирательного кодекса Тверской области, Администрация Торжокского района </w:t>
      </w:r>
      <w:r w:rsidRPr="00847486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</w:t>
      </w:r>
      <w:r w:rsidRPr="00847486">
        <w:rPr>
          <w:rFonts w:ascii="Times New Roman" w:eastAsia="Calibri" w:hAnsi="Times New Roman" w:cs="Times New Roman"/>
          <w:sz w:val="28"/>
          <w:szCs w:val="28"/>
        </w:rPr>
        <w:t>:</w:t>
      </w:r>
    </w:p>
    <w:bookmarkEnd w:id="0"/>
    <w:p w:rsidR="00847486" w:rsidRPr="00847486" w:rsidRDefault="00096AA8" w:rsidP="009F70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AA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63C44">
        <w:rPr>
          <w:rFonts w:ascii="Times New Roman" w:eastAsia="Calibri" w:hAnsi="Times New Roman" w:cs="Times New Roman"/>
          <w:sz w:val="28"/>
          <w:szCs w:val="28"/>
        </w:rPr>
        <w:t>Определить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 помещение, пригодное для проведения агитационных публичных мероприятий в форме собраний, для безвозмездного предоставления зарегистрированным кандидатам, их доверенным лицам, при подготовке и проведении выборов</w:t>
      </w:r>
      <w:r w:rsidR="008474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4C7B44">
        <w:rPr>
          <w:rFonts w:ascii="Times New Roman" w:eastAsia="Calibri" w:hAnsi="Times New Roman" w:cs="Times New Roman"/>
          <w:sz w:val="28"/>
          <w:szCs w:val="28"/>
        </w:rPr>
        <w:t>Думы Торжокского муниципального округа</w:t>
      </w:r>
      <w:r w:rsidR="0045467C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r w:rsidR="003D3732">
        <w:rPr>
          <w:rFonts w:ascii="Times New Roman" w:eastAsia="Calibri" w:hAnsi="Times New Roman" w:cs="Times New Roman"/>
          <w:sz w:val="28"/>
          <w:szCs w:val="28"/>
        </w:rPr>
        <w:t xml:space="preserve"> первого созыва</w:t>
      </w:r>
      <w:r w:rsidR="0045467C">
        <w:rPr>
          <w:rFonts w:ascii="Times New Roman" w:eastAsia="Calibri" w:hAnsi="Times New Roman" w:cs="Times New Roman"/>
          <w:sz w:val="28"/>
          <w:szCs w:val="28"/>
        </w:rPr>
        <w:t xml:space="preserve"> 29 марта 2026</w:t>
      </w:r>
      <w:r w:rsidR="001322C7" w:rsidRPr="001322C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3C44">
        <w:rPr>
          <w:rFonts w:ascii="Times New Roman" w:eastAsia="Calibri" w:hAnsi="Times New Roman" w:cs="Times New Roman"/>
          <w:sz w:val="28"/>
          <w:szCs w:val="28"/>
        </w:rPr>
        <w:t>помещение м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>униципально</w:t>
      </w:r>
      <w:r w:rsidR="00363C44">
        <w:rPr>
          <w:rFonts w:ascii="Times New Roman" w:eastAsia="Calibri" w:hAnsi="Times New Roman" w:cs="Times New Roman"/>
          <w:sz w:val="28"/>
          <w:szCs w:val="28"/>
        </w:rPr>
        <w:t>го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 w:rsidR="00363C44">
        <w:rPr>
          <w:rFonts w:ascii="Times New Roman" w:eastAsia="Calibri" w:hAnsi="Times New Roman" w:cs="Times New Roman"/>
          <w:sz w:val="28"/>
          <w:szCs w:val="28"/>
        </w:rPr>
        <w:t>го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363C44">
        <w:rPr>
          <w:rFonts w:ascii="Times New Roman" w:eastAsia="Calibri" w:hAnsi="Times New Roman" w:cs="Times New Roman"/>
          <w:sz w:val="28"/>
          <w:szCs w:val="28"/>
        </w:rPr>
        <w:t>я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 культуры «Информационно-методический центр</w:t>
      </w:r>
      <w:r w:rsidR="00363C44">
        <w:rPr>
          <w:rFonts w:ascii="Times New Roman" w:eastAsia="Calibri" w:hAnsi="Times New Roman" w:cs="Times New Roman"/>
          <w:sz w:val="28"/>
          <w:szCs w:val="28"/>
        </w:rPr>
        <w:t>»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 xml:space="preserve"> Торжокского района Тверской области, расположенное по ад</w:t>
      </w:r>
      <w:r w:rsidR="003D3732">
        <w:rPr>
          <w:rFonts w:ascii="Times New Roman" w:eastAsia="Calibri" w:hAnsi="Times New Roman" w:cs="Times New Roman"/>
          <w:sz w:val="28"/>
          <w:szCs w:val="28"/>
        </w:rPr>
        <w:t xml:space="preserve">ресу: 172007, Тверская область, 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>г.</w:t>
      </w:r>
      <w:r w:rsidR="00363C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>Торжок, Калининское шоссе, д.</w:t>
      </w:r>
      <w:r w:rsidR="008474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7486" w:rsidRPr="00847486">
        <w:rPr>
          <w:rFonts w:ascii="Times New Roman" w:eastAsia="Calibri" w:hAnsi="Times New Roman" w:cs="Times New Roman"/>
          <w:sz w:val="28"/>
          <w:szCs w:val="28"/>
        </w:rPr>
        <w:t>29.</w:t>
      </w:r>
    </w:p>
    <w:p w:rsidR="00847486" w:rsidRDefault="00847486" w:rsidP="009F70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847486">
        <w:rPr>
          <w:rFonts w:ascii="Times New Roman" w:eastAsia="Calibri" w:hAnsi="Times New Roman" w:cs="Times New Roman"/>
          <w:sz w:val="28"/>
          <w:szCs w:val="28"/>
        </w:rPr>
        <w:t>2.</w:t>
      </w:r>
      <w:r w:rsidRPr="00847486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7486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с момента подписания</w:t>
      </w:r>
      <w:r w:rsidR="00E26973">
        <w:rPr>
          <w:rFonts w:ascii="Times New Roman" w:eastAsia="Calibri" w:hAnsi="Times New Roman" w:cs="Times New Roman"/>
          <w:sz w:val="28"/>
          <w:szCs w:val="28"/>
        </w:rPr>
        <w:t>,</w:t>
      </w:r>
      <w:r w:rsidRPr="00847486">
        <w:rPr>
          <w:rFonts w:ascii="Times New Roman" w:eastAsia="Calibri" w:hAnsi="Times New Roman" w:cs="Times New Roman"/>
          <w:sz w:val="28"/>
          <w:szCs w:val="28"/>
        </w:rPr>
        <w:t xml:space="preserve"> подлежит официальному опубликованию и размещению на официальном сайте </w:t>
      </w:r>
      <w:r w:rsidR="00363C44">
        <w:rPr>
          <w:rFonts w:ascii="Times New Roman" w:eastAsia="Calibri" w:hAnsi="Times New Roman" w:cs="Times New Roman"/>
          <w:sz w:val="28"/>
          <w:szCs w:val="28"/>
        </w:rPr>
        <w:t>А</w:t>
      </w:r>
      <w:r w:rsidRPr="00847486">
        <w:rPr>
          <w:rFonts w:ascii="Times New Roman" w:eastAsia="Calibri" w:hAnsi="Times New Roman" w:cs="Times New Roman"/>
          <w:sz w:val="28"/>
          <w:szCs w:val="28"/>
        </w:rPr>
        <w:t>дминистрации Торжокского района в информационно-телекоммуникационной сети «Интернет».</w:t>
      </w:r>
    </w:p>
    <w:p w:rsidR="00096AA8" w:rsidRDefault="00096AA8" w:rsidP="00096AA8">
      <w:pPr>
        <w:spacing w:after="0" w:line="240" w:lineRule="auto"/>
        <w:jc w:val="both"/>
      </w:pPr>
    </w:p>
    <w:p w:rsidR="004E490B" w:rsidRDefault="004E490B" w:rsidP="00096AA8">
      <w:pPr>
        <w:spacing w:after="0" w:line="240" w:lineRule="auto"/>
        <w:jc w:val="both"/>
      </w:pPr>
    </w:p>
    <w:p w:rsidR="00847486" w:rsidRDefault="00847486" w:rsidP="00096AA8">
      <w:pPr>
        <w:spacing w:after="0" w:line="240" w:lineRule="auto"/>
        <w:jc w:val="both"/>
      </w:pPr>
    </w:p>
    <w:p w:rsidR="00D57073" w:rsidRDefault="00D57073" w:rsidP="00D57073">
      <w:pPr>
        <w:spacing w:after="0" w:line="240" w:lineRule="auto"/>
      </w:pPr>
    </w:p>
    <w:p w:rsidR="0032195F" w:rsidRDefault="0045467C" w:rsidP="00B67EF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Временно исполняющий полномочия</w:t>
      </w:r>
    </w:p>
    <w:p w:rsidR="00136034" w:rsidRPr="00363C44" w:rsidRDefault="00B67EF8" w:rsidP="00B67EF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C4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1322C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96AA8"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3C44">
        <w:rPr>
          <w:rFonts w:ascii="Times New Roman" w:hAnsi="Times New Roman" w:cs="Times New Roman"/>
          <w:b/>
          <w:bCs/>
          <w:sz w:val="28"/>
          <w:szCs w:val="28"/>
        </w:rPr>
        <w:t>Торжокского района</w:t>
      </w:r>
      <w:r w:rsidR="00D57073"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096AA8"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96AA8"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C7B4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96AA8" w:rsidRPr="0036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467C">
        <w:rPr>
          <w:rFonts w:ascii="Times New Roman" w:hAnsi="Times New Roman" w:cs="Times New Roman"/>
          <w:b/>
          <w:bCs/>
          <w:sz w:val="28"/>
          <w:szCs w:val="28"/>
        </w:rPr>
        <w:t xml:space="preserve">       В.А. Ганина</w:t>
      </w:r>
    </w:p>
    <w:p w:rsidR="00B67EF8" w:rsidRDefault="00B67EF8" w:rsidP="0013603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486" w:rsidRDefault="00847486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Pr="00637115" w:rsidRDefault="00637115" w:rsidP="00637115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Согласовано:</w:t>
      </w:r>
    </w:p>
    <w:p w:rsidR="00637115" w:rsidRDefault="00637115" w:rsidP="00637115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Pr="00637115" w:rsidRDefault="0045467C" w:rsidP="00637115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637115"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37115" w:rsidRP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Блинова</w:t>
      </w:r>
    </w:p>
    <w:p w:rsidR="00637115" w:rsidRP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ТИК </w:t>
      </w: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Колосова</w:t>
      </w:r>
    </w:p>
    <w:p w:rsidR="007E0784" w:rsidRDefault="007E0784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784" w:rsidRDefault="0045467C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7E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</w:t>
      </w:r>
    </w:p>
    <w:p w:rsidR="007E0784" w:rsidRPr="00637115" w:rsidRDefault="007E0784" w:rsidP="007E078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  </w:t>
      </w: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7E0784" w:rsidRPr="00637115" w:rsidRDefault="007E0784" w:rsidP="007E0784">
      <w:pPr>
        <w:tabs>
          <w:tab w:val="left" w:pos="73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 района</w:t>
      </w:r>
      <w:r w:rsidR="0045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54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Е.Н. Молочникова</w:t>
      </w:r>
    </w:p>
    <w:p w:rsidR="00637115" w:rsidRP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115" w:rsidRPr="00637115" w:rsidRDefault="00637115" w:rsidP="00637115">
      <w:pPr>
        <w:tabs>
          <w:tab w:val="left" w:pos="73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Рассылка:</w:t>
      </w:r>
      <w:r w:rsidRPr="0063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– 1, ТИК – 1, газета, сайт</w:t>
      </w:r>
    </w:p>
    <w:p w:rsidR="00637115" w:rsidRPr="00637115" w:rsidRDefault="00637115" w:rsidP="0063711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7115" w:rsidRPr="001322C7" w:rsidRDefault="00637115" w:rsidP="00847486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115" w:rsidRPr="001322C7" w:rsidSect="004C7B44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E31" w:rsidRDefault="00423E31" w:rsidP="001322C7">
      <w:pPr>
        <w:spacing w:after="0" w:line="240" w:lineRule="auto"/>
      </w:pPr>
      <w:r>
        <w:separator/>
      </w:r>
    </w:p>
  </w:endnote>
  <w:endnote w:type="continuationSeparator" w:id="0">
    <w:p w:rsidR="00423E31" w:rsidRDefault="00423E31" w:rsidP="0013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E31" w:rsidRDefault="00423E31" w:rsidP="001322C7">
      <w:pPr>
        <w:spacing w:after="0" w:line="240" w:lineRule="auto"/>
      </w:pPr>
      <w:r>
        <w:separator/>
      </w:r>
    </w:p>
  </w:footnote>
  <w:footnote w:type="continuationSeparator" w:id="0">
    <w:p w:rsidR="00423E31" w:rsidRDefault="00423E31" w:rsidP="0013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2C7" w:rsidRDefault="001322C7" w:rsidP="001322C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8B"/>
    <w:rsid w:val="00096AA8"/>
    <w:rsid w:val="001322C7"/>
    <w:rsid w:val="00136034"/>
    <w:rsid w:val="0014307C"/>
    <w:rsid w:val="001862D9"/>
    <w:rsid w:val="001A3EAF"/>
    <w:rsid w:val="001C0899"/>
    <w:rsid w:val="0032195F"/>
    <w:rsid w:val="00345244"/>
    <w:rsid w:val="00353295"/>
    <w:rsid w:val="00363C44"/>
    <w:rsid w:val="003B19BB"/>
    <w:rsid w:val="003B65E4"/>
    <w:rsid w:val="003C6D0A"/>
    <w:rsid w:val="003D3732"/>
    <w:rsid w:val="00423E31"/>
    <w:rsid w:val="00431A0C"/>
    <w:rsid w:val="00436A95"/>
    <w:rsid w:val="0045467C"/>
    <w:rsid w:val="004C7B44"/>
    <w:rsid w:val="004E490B"/>
    <w:rsid w:val="005124BC"/>
    <w:rsid w:val="005F6B55"/>
    <w:rsid w:val="00632D08"/>
    <w:rsid w:val="00637115"/>
    <w:rsid w:val="0064223A"/>
    <w:rsid w:val="006B2299"/>
    <w:rsid w:val="0078518A"/>
    <w:rsid w:val="007A4129"/>
    <w:rsid w:val="007E0784"/>
    <w:rsid w:val="00847486"/>
    <w:rsid w:val="00851F72"/>
    <w:rsid w:val="008830BD"/>
    <w:rsid w:val="008A6057"/>
    <w:rsid w:val="0094250B"/>
    <w:rsid w:val="00950F71"/>
    <w:rsid w:val="00967C6C"/>
    <w:rsid w:val="009832A1"/>
    <w:rsid w:val="009A3005"/>
    <w:rsid w:val="009E078E"/>
    <w:rsid w:val="009F70A8"/>
    <w:rsid w:val="00A9338F"/>
    <w:rsid w:val="00AD2434"/>
    <w:rsid w:val="00AF636B"/>
    <w:rsid w:val="00B177DE"/>
    <w:rsid w:val="00B67EF8"/>
    <w:rsid w:val="00BE3BB5"/>
    <w:rsid w:val="00C41690"/>
    <w:rsid w:val="00C43539"/>
    <w:rsid w:val="00C814C6"/>
    <w:rsid w:val="00CE133F"/>
    <w:rsid w:val="00D037E9"/>
    <w:rsid w:val="00D57073"/>
    <w:rsid w:val="00D861E5"/>
    <w:rsid w:val="00DA2A27"/>
    <w:rsid w:val="00DD75A6"/>
    <w:rsid w:val="00E1235D"/>
    <w:rsid w:val="00E2598B"/>
    <w:rsid w:val="00E26973"/>
    <w:rsid w:val="00EB3CF8"/>
    <w:rsid w:val="00ED4275"/>
    <w:rsid w:val="00ED5E59"/>
    <w:rsid w:val="00EE3A58"/>
    <w:rsid w:val="00F06109"/>
    <w:rsid w:val="00F55AC8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3490B-02BF-4BE9-8E7F-7B7C9B88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E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24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2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22C7"/>
  </w:style>
  <w:style w:type="paragraph" w:styleId="a9">
    <w:name w:val="footer"/>
    <w:basedOn w:val="a"/>
    <w:link w:val="aa"/>
    <w:uiPriority w:val="99"/>
    <w:unhideWhenUsed/>
    <w:rsid w:val="0013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27A37-A157-431B-9C30-AAFEDADB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Контр Орг</cp:lastModifiedBy>
  <cp:revision>32</cp:revision>
  <cp:lastPrinted>2026-01-28T06:40:00Z</cp:lastPrinted>
  <dcterms:created xsi:type="dcterms:W3CDTF">2024-07-15T06:01:00Z</dcterms:created>
  <dcterms:modified xsi:type="dcterms:W3CDTF">2026-01-28T06:41:00Z</dcterms:modified>
</cp:coreProperties>
</file>