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6" w:type="dxa"/>
        <w:tblInd w:w="4188" w:type="dxa"/>
        <w:tblLook w:val="01E0" w:firstRow="1" w:lastRow="1" w:firstColumn="1" w:lastColumn="1" w:noHBand="0" w:noVBand="0"/>
      </w:tblPr>
      <w:tblGrid>
        <w:gridCol w:w="5276"/>
      </w:tblGrid>
      <w:tr w:rsidR="00702481" w:rsidRPr="00F7337A" w:rsidTr="00DD29C7">
        <w:tc>
          <w:tcPr>
            <w:tcW w:w="5276" w:type="dxa"/>
          </w:tcPr>
          <w:p w:rsidR="00702481" w:rsidRPr="00F7337A" w:rsidRDefault="00702481" w:rsidP="00DD29C7">
            <w:pPr>
              <w:ind w:left="1095"/>
              <w:jc w:val="center"/>
              <w:rPr>
                <w:bCs/>
                <w:sz w:val="28"/>
                <w:szCs w:val="28"/>
              </w:rPr>
            </w:pPr>
            <w:r w:rsidRPr="00F7337A">
              <w:rPr>
                <w:bCs/>
                <w:sz w:val="28"/>
              </w:rPr>
              <w:br w:type="page"/>
            </w:r>
            <w:r w:rsidRPr="00F7337A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702481" w:rsidRPr="00F7337A" w:rsidTr="00DD29C7">
        <w:tc>
          <w:tcPr>
            <w:tcW w:w="5276" w:type="dxa"/>
          </w:tcPr>
          <w:p w:rsidR="00702481" w:rsidRPr="00D40D21" w:rsidRDefault="00702481" w:rsidP="00702481">
            <w:r w:rsidRPr="00D40D21">
              <w:t xml:space="preserve">к постановлению территориальной избирательной комиссии </w:t>
            </w:r>
            <w:proofErr w:type="spellStart"/>
            <w:r w:rsidRPr="00D40D21">
              <w:t>Торжокского</w:t>
            </w:r>
            <w:proofErr w:type="spellEnd"/>
            <w:r w:rsidRPr="00D40D21">
              <w:t xml:space="preserve"> района</w:t>
            </w:r>
            <w:r w:rsidRPr="00D40D21">
              <w:t xml:space="preserve"> </w:t>
            </w:r>
            <w:r w:rsidRPr="00D40D21">
              <w:t>от 23 июня 2023 года №71/342-5</w:t>
            </w:r>
          </w:p>
        </w:tc>
      </w:tr>
      <w:tr w:rsidR="00702481" w:rsidRPr="00F7337A" w:rsidTr="00DD29C7">
        <w:tc>
          <w:tcPr>
            <w:tcW w:w="5276" w:type="dxa"/>
          </w:tcPr>
          <w:p w:rsidR="00702481" w:rsidRPr="00F7337A" w:rsidRDefault="00702481" w:rsidP="00DD29C7">
            <w:pPr>
              <w:spacing w:before="120"/>
              <w:jc w:val="center"/>
              <w:rPr>
                <w:bCs/>
                <w:i/>
              </w:rPr>
            </w:pPr>
            <w:r w:rsidRPr="00F7337A">
              <w:rPr>
                <w:bCs/>
                <w:i/>
              </w:rPr>
              <w:t>(рекомендуемая форма)</w:t>
            </w:r>
          </w:p>
        </w:tc>
      </w:tr>
    </w:tbl>
    <w:p w:rsidR="00702481" w:rsidRDefault="00702481" w:rsidP="00702481">
      <w:pPr>
        <w:spacing w:before="240"/>
        <w:ind w:firstLine="709"/>
        <w:jc w:val="both"/>
        <w:rPr>
          <w:sz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702481" w:rsidRPr="001D6397" w:rsidRDefault="00702481" w:rsidP="00DD29C7">
            <w:pPr>
              <w:autoSpaceDE w:val="0"/>
              <w:autoSpaceDN w:val="0"/>
              <w:ind w:left="54"/>
              <w:rPr>
                <w:sz w:val="28"/>
                <w:szCs w:val="28"/>
              </w:rPr>
            </w:pPr>
            <w:r w:rsidRPr="001D6397"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702481" w:rsidRPr="001D6397" w:rsidRDefault="00702481" w:rsidP="00DD29C7">
            <w:pPr>
              <w:autoSpaceDE w:val="0"/>
              <w:autoSpaceDN w:val="0"/>
              <w:ind w:left="54"/>
            </w:pPr>
            <w:r w:rsidRPr="001D6397">
              <w:t xml:space="preserve"> </w:t>
            </w:r>
          </w:p>
        </w:tc>
      </w:tr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autoSpaceDE w:val="0"/>
              <w:autoSpaceDN w:val="0"/>
              <w:ind w:left="54"/>
              <w:jc w:val="center"/>
              <w:rPr>
                <w:sz w:val="16"/>
                <w:szCs w:val="16"/>
              </w:rPr>
            </w:pPr>
            <w:r w:rsidRPr="001D6397">
              <w:rPr>
                <w:i/>
                <w:iCs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81" w:rsidRPr="001D6397" w:rsidRDefault="00702481" w:rsidP="00DD29C7">
            <w:pPr>
              <w:widowControl w:val="0"/>
              <w:autoSpaceDE w:val="0"/>
              <w:autoSpaceDN w:val="0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81" w:rsidRPr="001D6397" w:rsidRDefault="00702481" w:rsidP="00DD29C7">
            <w:pPr>
              <w:autoSpaceDE w:val="0"/>
              <w:autoSpaceDN w:val="0"/>
              <w:ind w:left="54"/>
              <w:rPr>
                <w:sz w:val="28"/>
                <w:szCs w:val="28"/>
              </w:rPr>
            </w:pPr>
            <w:r w:rsidRPr="001D639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зарегистрированного кандидата </w:t>
            </w:r>
            <w:r w:rsidRPr="001D6397">
              <w:rPr>
                <w:sz w:val="28"/>
                <w:szCs w:val="28"/>
              </w:rPr>
              <w:t>в депутаты</w:t>
            </w:r>
          </w:p>
        </w:tc>
      </w:tr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481" w:rsidRPr="0077428A" w:rsidRDefault="00702481" w:rsidP="00DD29C7">
            <w:pPr>
              <w:autoSpaceDE w:val="0"/>
              <w:autoSpaceDN w:val="0"/>
              <w:ind w:left="54"/>
              <w:rPr>
                <w:sz w:val="28"/>
                <w:szCs w:val="28"/>
              </w:rPr>
            </w:pPr>
            <w:r w:rsidRPr="0077428A">
              <w:rPr>
                <w:sz w:val="28"/>
                <w:szCs w:val="28"/>
              </w:rPr>
              <w:t>по</w:t>
            </w:r>
          </w:p>
        </w:tc>
      </w:tr>
      <w:tr w:rsidR="00702481" w:rsidRPr="001D6397" w:rsidTr="00DD29C7">
        <w:trPr>
          <w:trHeight w:val="21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702481" w:rsidRPr="0077428A" w:rsidRDefault="00702481" w:rsidP="00DD29C7">
            <w:pPr>
              <w:autoSpaceDE w:val="0"/>
              <w:autoSpaceDN w:val="0"/>
              <w:ind w:left="57"/>
              <w:jc w:val="center"/>
              <w:rPr>
                <w:sz w:val="28"/>
                <w:szCs w:val="28"/>
              </w:rPr>
            </w:pPr>
            <w:r w:rsidRPr="001D6397">
              <w:rPr>
                <w:bCs/>
                <w:i/>
                <w:sz w:val="16"/>
                <w:szCs w:val="16"/>
              </w:rPr>
              <w:t xml:space="preserve">(наименование </w:t>
            </w:r>
            <w:r>
              <w:rPr>
                <w:bCs/>
                <w:i/>
                <w:sz w:val="16"/>
                <w:szCs w:val="16"/>
              </w:rPr>
              <w:t>и (или) номер избирательного округа</w:t>
            </w:r>
            <w:r w:rsidRPr="001D6397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481" w:rsidRPr="001D6397" w:rsidRDefault="00702481" w:rsidP="00DD29C7">
            <w:pPr>
              <w:autoSpaceDE w:val="0"/>
              <w:autoSpaceDN w:val="0"/>
              <w:ind w:left="54"/>
              <w:rPr>
                <w:bCs/>
                <w:i/>
                <w:sz w:val="16"/>
                <w:szCs w:val="16"/>
              </w:rPr>
            </w:pPr>
            <w:r w:rsidRPr="0077428A">
              <w:rPr>
                <w:bCs/>
                <w:sz w:val="28"/>
                <w:szCs w:val="28"/>
              </w:rPr>
              <w:t>на выборах</w:t>
            </w:r>
          </w:p>
        </w:tc>
      </w:tr>
      <w:tr w:rsidR="00702481" w:rsidRPr="001D6397" w:rsidTr="00DD29C7">
        <w:trPr>
          <w:trHeight w:val="20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ind w:left="54" w:right="-58"/>
              <w:jc w:val="center"/>
            </w:pPr>
            <w:r w:rsidRPr="001D6397">
              <w:rPr>
                <w:bCs/>
                <w:i/>
                <w:sz w:val="16"/>
                <w:szCs w:val="16"/>
              </w:rPr>
              <w:t>(наименование представительного органа муниципального образования)</w:t>
            </w:r>
          </w:p>
        </w:tc>
      </w:tr>
      <w:tr w:rsidR="00702481" w:rsidRPr="001D6397" w:rsidTr="00DD29C7">
        <w:trPr>
          <w:trHeight w:val="23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ind w:left="54" w:right="-58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ind w:left="54" w:right="-58"/>
              <w:jc w:val="center"/>
              <w:rPr>
                <w:i/>
                <w:sz w:val="16"/>
                <w:szCs w:val="16"/>
              </w:rPr>
            </w:pPr>
            <w:r w:rsidRPr="001D6397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rPr>
                <w:i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ind w:left="54" w:right="-58"/>
              <w:rPr>
                <w:i/>
                <w:sz w:val="28"/>
                <w:szCs w:val="28"/>
              </w:rPr>
            </w:pPr>
            <w:r w:rsidRPr="001D6397">
              <w:rPr>
                <w:sz w:val="28"/>
                <w:szCs w:val="28"/>
              </w:rPr>
              <w:t>проживающего по адресу:</w:t>
            </w:r>
          </w:p>
        </w:tc>
      </w:tr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ind w:left="54" w:right="-58"/>
            </w:pPr>
          </w:p>
        </w:tc>
      </w:tr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ind w:left="54" w:right="-58"/>
              <w:jc w:val="center"/>
              <w:rPr>
                <w:i/>
                <w:iCs/>
                <w:sz w:val="16"/>
                <w:szCs w:val="16"/>
              </w:rPr>
            </w:pPr>
            <w:r w:rsidRPr="001D6397">
              <w:rPr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</w:t>
            </w:r>
          </w:p>
        </w:tc>
      </w:tr>
      <w:tr w:rsidR="00702481" w:rsidRPr="001D6397" w:rsidTr="00DD29C7">
        <w:trPr>
          <w:trHeight w:val="31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ind w:left="54" w:right="-58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702481" w:rsidRPr="001D6397" w:rsidTr="00DD29C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702481" w:rsidRPr="001D6397" w:rsidRDefault="00702481" w:rsidP="00DD29C7">
            <w:pPr>
              <w:widowControl w:val="0"/>
              <w:autoSpaceDE w:val="0"/>
              <w:autoSpaceDN w:val="0"/>
              <w:ind w:left="54" w:right="-58"/>
              <w:jc w:val="center"/>
              <w:rPr>
                <w:i/>
                <w:iCs/>
                <w:sz w:val="16"/>
                <w:szCs w:val="16"/>
              </w:rPr>
            </w:pPr>
            <w:r w:rsidRPr="001D6397">
              <w:rPr>
                <w:i/>
                <w:iCs/>
                <w:sz w:val="16"/>
                <w:szCs w:val="16"/>
              </w:rPr>
              <w:t>улица, дом, корпус, строение и т.п., квартира)</w:t>
            </w:r>
          </w:p>
        </w:tc>
      </w:tr>
    </w:tbl>
    <w:p w:rsidR="00702481" w:rsidRPr="005E3B43" w:rsidRDefault="00702481" w:rsidP="00702481">
      <w:pPr>
        <w:pStyle w:val="1"/>
        <w:spacing w:before="360" w:after="120"/>
        <w:ind w:firstLine="0"/>
        <w:jc w:val="center"/>
        <w:rPr>
          <w:b/>
          <w:bCs/>
          <w:caps/>
          <w:sz w:val="28"/>
          <w:szCs w:val="28"/>
        </w:rPr>
      </w:pPr>
      <w:r w:rsidRPr="005E3B43">
        <w:rPr>
          <w:b/>
          <w:bCs/>
          <w:caps/>
          <w:sz w:val="28"/>
          <w:szCs w:val="28"/>
        </w:rPr>
        <w:t>Заявление</w:t>
      </w:r>
    </w:p>
    <w:p w:rsidR="00702481" w:rsidRDefault="00702481" w:rsidP="00702481">
      <w:pPr>
        <w:spacing w:line="360" w:lineRule="auto"/>
        <w:ind w:firstLine="709"/>
        <w:jc w:val="both"/>
        <w:rPr>
          <w:sz w:val="28"/>
          <w:szCs w:val="28"/>
        </w:rPr>
      </w:pPr>
      <w:r w:rsidRPr="001D6397">
        <w:rPr>
          <w:sz w:val="28"/>
          <w:szCs w:val="28"/>
        </w:rPr>
        <w:t>В соответствии с пунктом 3</w:t>
      </w:r>
      <w:r>
        <w:rPr>
          <w:sz w:val="28"/>
          <w:szCs w:val="28"/>
        </w:rPr>
        <w:t>8</w:t>
      </w:r>
      <w:r w:rsidRPr="001D6397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8</w:t>
      </w:r>
      <w:r w:rsidRPr="001D6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B52C9A">
        <w:rPr>
          <w:sz w:val="28"/>
          <w:szCs w:val="28"/>
          <w:shd w:val="clear" w:color="auto" w:fill="FFFFFF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Pr="001D639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 сведения о появившейся у меня судимости</w:t>
      </w:r>
      <w:r w:rsidRPr="0027694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702481" w:rsidRPr="002A12D0" w:rsidRDefault="00702481" w:rsidP="00702481">
      <w:pPr>
        <w:tabs>
          <w:tab w:val="left" w:pos="921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</w:t>
      </w:r>
      <w:r w:rsidRPr="002A12D0">
        <w:rPr>
          <w:color w:val="000000"/>
          <w:sz w:val="28"/>
          <w:szCs w:val="28"/>
        </w:rPr>
        <w:t>_________________________________________________________________</w:t>
      </w:r>
    </w:p>
    <w:p w:rsidR="00702481" w:rsidRDefault="00702481" w:rsidP="0070248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702481" w:rsidRPr="00FF0234" w:rsidTr="00DD29C7">
        <w:tc>
          <w:tcPr>
            <w:tcW w:w="3888" w:type="dxa"/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0234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F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702481" w:rsidRPr="00FF0234" w:rsidTr="00DD29C7">
        <w:tc>
          <w:tcPr>
            <w:tcW w:w="3888" w:type="dxa"/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F023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F0234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F02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02481" w:rsidRPr="00FF0234" w:rsidTr="00DD29C7">
        <w:tc>
          <w:tcPr>
            <w:tcW w:w="3888" w:type="dxa"/>
          </w:tcPr>
          <w:p w:rsidR="00702481" w:rsidRPr="00FF0234" w:rsidRDefault="00702481" w:rsidP="00DD29C7">
            <w:pPr>
              <w:pStyle w:val="PlainText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:rsidR="00702481" w:rsidRPr="00FF023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702481" w:rsidRPr="00E17074" w:rsidTr="00DD29C7">
        <w:tc>
          <w:tcPr>
            <w:tcW w:w="3888" w:type="dxa"/>
          </w:tcPr>
          <w:p w:rsidR="00702481" w:rsidRPr="00E1707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02481" w:rsidRPr="00E1707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702481" w:rsidRPr="00E1707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702481" w:rsidRPr="00E1707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702481" w:rsidRPr="00E17074" w:rsidTr="00DD29C7">
        <w:tc>
          <w:tcPr>
            <w:tcW w:w="3888" w:type="dxa"/>
          </w:tcPr>
          <w:p w:rsidR="00702481" w:rsidRPr="00E1707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702481" w:rsidRPr="00E1707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702481" w:rsidRPr="00E17074" w:rsidRDefault="00702481" w:rsidP="00DD29C7">
            <w:pPr>
              <w:pStyle w:val="PlainText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02481" w:rsidRPr="00E17074" w:rsidRDefault="00702481" w:rsidP="00DD29C7">
            <w:pPr>
              <w:pStyle w:val="PlainTex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17074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702481" w:rsidRDefault="00702481" w:rsidP="007024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02481" w:rsidRDefault="00702481" w:rsidP="00702481">
      <w:pPr>
        <w:spacing w:before="240"/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702481" w:rsidRDefault="00702481" w:rsidP="00702481">
      <w:pPr>
        <w:spacing w:before="240"/>
        <w:jc w:val="both"/>
        <w:rPr>
          <w:sz w:val="28"/>
          <w:szCs w:val="28"/>
        </w:rPr>
      </w:pPr>
      <w:r w:rsidRPr="0027694A">
        <w:rPr>
          <w:vertAlign w:val="superscript"/>
        </w:rPr>
        <w:t>1</w:t>
      </w:r>
      <w:r>
        <w:t xml:space="preserve"> </w:t>
      </w:r>
      <w:r w:rsidRPr="009318C8">
        <w:t xml:space="preserve"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</w:t>
      </w:r>
      <w:r w:rsidRPr="009318C8">
        <w:rPr>
          <w:shd w:val="clear" w:color="auto" w:fill="FFFFFF"/>
        </w:rPr>
        <w:t xml:space="preserve">от 12.06.2002 № 67-ФЗ «Об основных гарантиях избирательных прав и права на участие в референдуме граждан Российской </w:t>
      </w:r>
      <w:r>
        <w:rPr>
          <w:shd w:val="clear" w:color="auto" w:fill="FFFFFF"/>
        </w:rPr>
        <w:t>Ф</w:t>
      </w:r>
      <w:r w:rsidRPr="009318C8">
        <w:rPr>
          <w:shd w:val="clear" w:color="auto" w:fill="FFFFFF"/>
        </w:rPr>
        <w:t>едерации»)</w:t>
      </w:r>
      <w:r w:rsidRPr="009318C8">
        <w:t>;</w:t>
      </w:r>
      <w:r w:rsidRPr="009318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2481" w:rsidRDefault="00702481" w:rsidP="00702481">
      <w:pPr>
        <w:spacing w:before="240"/>
        <w:jc w:val="both"/>
        <w:rPr>
          <w:sz w:val="26"/>
        </w:rPr>
      </w:pPr>
      <w:bookmarkStart w:id="0" w:name="_GoBack"/>
      <w:bookmarkEnd w:id="0"/>
    </w:p>
    <w:sectPr w:rsidR="0070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1"/>
    <w:rsid w:val="003450B1"/>
    <w:rsid w:val="00702481"/>
    <w:rsid w:val="009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379C"/>
  <w15:chartTrackingRefBased/>
  <w15:docId w15:val="{32E109FC-9FBF-4BE1-97E4-81484CF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702481"/>
    <w:pPr>
      <w:widowControl w:val="0"/>
    </w:pPr>
    <w:rPr>
      <w:rFonts w:ascii="Courier New" w:hAnsi="Courier New"/>
    </w:rPr>
  </w:style>
  <w:style w:type="paragraph" w:customStyle="1" w:styleId="1">
    <w:name w:val="заголовок 1"/>
    <w:basedOn w:val="a"/>
    <w:rsid w:val="00702481"/>
    <w:pPr>
      <w:keepNext/>
      <w:autoSpaceDE w:val="0"/>
      <w:autoSpaceDN w:val="0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2023-06-20T10:11:00Z</dcterms:created>
  <dcterms:modified xsi:type="dcterms:W3CDTF">2023-06-20T10:14:00Z</dcterms:modified>
</cp:coreProperties>
</file>