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3" w:type="dxa"/>
        <w:tblInd w:w="3818" w:type="dxa"/>
        <w:tblLook w:val="00A0" w:firstRow="1" w:lastRow="0" w:firstColumn="1" w:lastColumn="0" w:noHBand="0" w:noVBand="0"/>
      </w:tblPr>
      <w:tblGrid>
        <w:gridCol w:w="5533"/>
      </w:tblGrid>
      <w:tr w:rsidR="000F2AD4" w:rsidTr="009B5DD4">
        <w:tc>
          <w:tcPr>
            <w:tcW w:w="5533" w:type="dxa"/>
          </w:tcPr>
          <w:p w:rsidR="000F2AD4" w:rsidRPr="00FF0DB1" w:rsidRDefault="000F2AD4" w:rsidP="003E3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AD4" w:rsidTr="009B5DD4">
        <w:tc>
          <w:tcPr>
            <w:tcW w:w="5533" w:type="dxa"/>
          </w:tcPr>
          <w:p w:rsidR="000F2AD4" w:rsidRPr="00FF0DB1" w:rsidRDefault="000F2AD4" w:rsidP="009B5DD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AD4" w:rsidTr="009B5DD4">
        <w:tc>
          <w:tcPr>
            <w:tcW w:w="5533" w:type="dxa"/>
          </w:tcPr>
          <w:p w:rsidR="000F2AD4" w:rsidRPr="00FF0DB1" w:rsidRDefault="000F2AD4" w:rsidP="001F7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D6735B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ТОРЖОКСКОГО 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615544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32485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июля 2022 г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32485E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35/110-5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0F2AD4" w:rsidP="00D67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D673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5015C" w:rsidRPr="00A5015C" w:rsidRDefault="000F2AD4" w:rsidP="00977BE1">
      <w:pPr>
        <w:pStyle w:val="2"/>
        <w:spacing w:before="240"/>
        <w:ind w:firstLine="0"/>
        <w:jc w:val="center"/>
        <w:rPr>
          <w:b w:val="0"/>
          <w:i/>
          <w:sz w:val="18"/>
          <w:szCs w:val="18"/>
        </w:rPr>
      </w:pPr>
      <w:bookmarkStart w:id="0" w:name="_GoBack"/>
      <w:r>
        <w:t>О графике работы</w:t>
      </w:r>
      <w:r w:rsidR="00977BE1">
        <w:br/>
      </w:r>
      <w:r>
        <w:t xml:space="preserve">территориальной избирательной </w:t>
      </w:r>
      <w:r w:rsidR="009A69A5">
        <w:t>комиссии</w:t>
      </w:r>
      <w:r w:rsidR="00CB1A7A">
        <w:t xml:space="preserve"> </w:t>
      </w:r>
      <w:proofErr w:type="spellStart"/>
      <w:r w:rsidR="00D6735B">
        <w:t>Торжокского</w:t>
      </w:r>
      <w:proofErr w:type="spellEnd"/>
      <w:r w:rsidR="00D6735B">
        <w:t xml:space="preserve"> района</w:t>
      </w:r>
      <w:r>
        <w:t xml:space="preserve"> </w:t>
      </w:r>
      <w:r w:rsidR="00A5015C">
        <w:t xml:space="preserve">  </w:t>
      </w:r>
    </w:p>
    <w:p w:rsidR="000F2AD4" w:rsidRDefault="000F2AD4" w:rsidP="00A5015C">
      <w:pPr>
        <w:pStyle w:val="2"/>
        <w:ind w:firstLine="0"/>
        <w:jc w:val="center"/>
      </w:pPr>
      <w:r w:rsidRPr="00762F84">
        <w:t>Тверской области</w:t>
      </w:r>
      <w:r>
        <w:t xml:space="preserve"> и участковых избирательных </w:t>
      </w:r>
      <w:r w:rsidR="00CB1A7A">
        <w:t xml:space="preserve">комиссий избирательных участков </w:t>
      </w:r>
      <w:r>
        <w:t>№№</w:t>
      </w:r>
      <w:r w:rsidR="00DD00C1" w:rsidRPr="00DD00C1">
        <w:t>1034;1035;1039;1040;1041;1042;1043;1044;1049;1050;1051;1052;1053;</w:t>
      </w:r>
      <w:r w:rsidR="00DD00C1" w:rsidRPr="00DD00C1">
        <w:rPr>
          <w:i/>
        </w:rPr>
        <w:t xml:space="preserve"> </w:t>
      </w:r>
      <w:r w:rsidR="00DD00C1" w:rsidRPr="00DD00C1">
        <w:t>1059;</w:t>
      </w:r>
      <w:proofErr w:type="gramStart"/>
      <w:r w:rsidR="00DD00C1" w:rsidRPr="00DD00C1">
        <w:t>1060</w:t>
      </w:r>
      <w:r w:rsidR="00DD00C1" w:rsidRPr="00FD0DB3">
        <w:rPr>
          <w:i/>
        </w:rPr>
        <w:t xml:space="preserve">  </w:t>
      </w:r>
      <w:r w:rsidRPr="00C1453C">
        <w:t>для</w:t>
      </w:r>
      <w:proofErr w:type="gramEnd"/>
      <w:r w:rsidRPr="00C1453C">
        <w:t xml:space="preserve"> </w:t>
      </w:r>
      <w:r>
        <w:t>проведения досрочного голосования на выборах</w:t>
      </w:r>
      <w:r w:rsidR="00DE05F4">
        <w:t xml:space="preserve"> </w:t>
      </w:r>
    </w:p>
    <w:p w:rsidR="000F2AD4" w:rsidRDefault="00535443" w:rsidP="00C1453C">
      <w:pPr>
        <w:pStyle w:val="2"/>
        <w:ind w:firstLine="0"/>
        <w:jc w:val="center"/>
      </w:pPr>
      <w:r w:rsidRPr="00535443">
        <w:t xml:space="preserve">депутатов Совета депутатов муниципальных </w:t>
      </w:r>
      <w:proofErr w:type="gramStart"/>
      <w:r w:rsidRPr="00535443">
        <w:t xml:space="preserve">образований:  </w:t>
      </w:r>
      <w:proofErr w:type="spellStart"/>
      <w:r w:rsidRPr="00535443">
        <w:t>Будовское</w:t>
      </w:r>
      <w:proofErr w:type="spellEnd"/>
      <w:proofErr w:type="gramEnd"/>
      <w:r w:rsidRPr="00535443">
        <w:t xml:space="preserve"> сельское поселение, </w:t>
      </w:r>
      <w:proofErr w:type="spellStart"/>
      <w:r w:rsidRPr="00535443">
        <w:t>Высоковское</w:t>
      </w:r>
      <w:proofErr w:type="spellEnd"/>
      <w:r w:rsidRPr="00535443">
        <w:t xml:space="preserve"> сельское поселение, Грузинское сельское поселение, </w:t>
      </w:r>
      <w:proofErr w:type="spellStart"/>
      <w:r w:rsidRPr="00535443">
        <w:t>Мирновское</w:t>
      </w:r>
      <w:proofErr w:type="spellEnd"/>
      <w:r w:rsidRPr="00535443">
        <w:t xml:space="preserve"> сельское поселение, </w:t>
      </w:r>
      <w:proofErr w:type="spellStart"/>
      <w:r w:rsidRPr="00535443">
        <w:t>Мошковское</w:t>
      </w:r>
      <w:proofErr w:type="spellEnd"/>
      <w:r w:rsidRPr="00535443">
        <w:t xml:space="preserve"> сельское поселение, </w:t>
      </w:r>
      <w:proofErr w:type="spellStart"/>
      <w:r w:rsidRPr="00535443">
        <w:t>Яконовское</w:t>
      </w:r>
      <w:proofErr w:type="spellEnd"/>
      <w:r w:rsidRPr="00535443">
        <w:t xml:space="preserve"> сельское поселение </w:t>
      </w:r>
      <w:proofErr w:type="spellStart"/>
      <w:r w:rsidRPr="00535443">
        <w:t>Торжокского</w:t>
      </w:r>
      <w:proofErr w:type="spellEnd"/>
      <w:r w:rsidRPr="00535443">
        <w:t xml:space="preserve">  района Тверской области второго созыва 11 сентября 2022года</w:t>
      </w:r>
    </w:p>
    <w:bookmarkEnd w:id="0"/>
    <w:p w:rsidR="00DE05F4" w:rsidRDefault="000F2AD4" w:rsidP="00535443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>на основани</w:t>
      </w:r>
      <w:r w:rsidR="00801787">
        <w:rPr>
          <w:rFonts w:ascii="Times New Roman" w:hAnsi="Times New Roman"/>
          <w:sz w:val="28"/>
        </w:rPr>
        <w:t>и статей 22</w:t>
      </w:r>
      <w:r w:rsidRPr="00F325F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9A69A5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 постановления избирательной комиссии </w:t>
      </w:r>
      <w:r>
        <w:rPr>
          <w:rFonts w:ascii="Times New Roman" w:hAnsi="Times New Roman"/>
          <w:sz w:val="28"/>
        </w:rPr>
        <w:t xml:space="preserve">Тверской области </w:t>
      </w:r>
      <w:r w:rsidR="00535443" w:rsidRPr="00535443">
        <w:rPr>
          <w:rFonts w:ascii="Times New Roman" w:hAnsi="Times New Roman"/>
          <w:sz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535443" w:rsidRPr="00535443">
        <w:rPr>
          <w:rFonts w:ascii="Times New Roman" w:hAnsi="Times New Roman"/>
          <w:sz w:val="28"/>
        </w:rPr>
        <w:t>Торжокский</w:t>
      </w:r>
      <w:proofErr w:type="spellEnd"/>
      <w:r w:rsidR="00535443" w:rsidRPr="00535443">
        <w:rPr>
          <w:rFonts w:ascii="Times New Roman" w:hAnsi="Times New Roman"/>
          <w:sz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535443" w:rsidRPr="00535443">
        <w:rPr>
          <w:rFonts w:ascii="Times New Roman" w:hAnsi="Times New Roman"/>
          <w:sz w:val="28"/>
        </w:rPr>
        <w:t>Торжокского</w:t>
      </w:r>
      <w:proofErr w:type="spellEnd"/>
      <w:r w:rsidR="00535443" w:rsidRPr="00535443">
        <w:rPr>
          <w:rFonts w:ascii="Times New Roman" w:hAnsi="Times New Roman"/>
          <w:sz w:val="28"/>
        </w:rPr>
        <w:t xml:space="preserve"> района»</w:t>
      </w:r>
      <w:r w:rsidR="005F5C2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proofErr w:type="spellStart"/>
      <w:r w:rsidR="00535443">
        <w:rPr>
          <w:rFonts w:ascii="Times New Roman" w:hAnsi="Times New Roman"/>
          <w:sz w:val="28"/>
        </w:rPr>
        <w:t>Торжокского</w:t>
      </w:r>
      <w:proofErr w:type="spellEnd"/>
      <w:r w:rsidR="00535443">
        <w:rPr>
          <w:rFonts w:ascii="Times New Roman" w:hAnsi="Times New Roman"/>
          <w:sz w:val="28"/>
        </w:rPr>
        <w:t xml:space="preserve"> района</w:t>
      </w:r>
      <w:r w:rsidR="00D44914">
        <w:rPr>
          <w:rFonts w:ascii="Times New Roman" w:hAnsi="Times New Roman"/>
          <w:sz w:val="28"/>
        </w:rPr>
        <w:t xml:space="preserve"> 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AB3DBE">
        <w:rPr>
          <w:rFonts w:ascii="Times New Roman" w:hAnsi="Times New Roman"/>
          <w:sz w:val="24"/>
          <w:szCs w:val="24"/>
        </w:rPr>
        <w:t xml:space="preserve"> </w:t>
      </w:r>
    </w:p>
    <w:p w:rsidR="000F2AD4" w:rsidRPr="00B31B48" w:rsidRDefault="000F2AD4" w:rsidP="005354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lastRenderedPageBreak/>
        <w:t xml:space="preserve">Утвердить график работы территориальной избирательной комиссии </w:t>
      </w:r>
      <w:proofErr w:type="spellStart"/>
      <w:r w:rsidR="00D6735B">
        <w:rPr>
          <w:rFonts w:ascii="Times New Roman" w:hAnsi="Times New Roman"/>
          <w:sz w:val="28"/>
        </w:rPr>
        <w:t>Торжокского</w:t>
      </w:r>
      <w:proofErr w:type="spellEnd"/>
      <w:r w:rsidR="00D6735B">
        <w:rPr>
          <w:rFonts w:ascii="Times New Roman" w:hAnsi="Times New Roman"/>
          <w:sz w:val="28"/>
        </w:rPr>
        <w:t xml:space="preserve"> района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proofErr w:type="gramStart"/>
      <w:r w:rsidRPr="00B31B48">
        <w:rPr>
          <w:rFonts w:ascii="Times New Roman" w:hAnsi="Times New Roman"/>
          <w:sz w:val="28"/>
        </w:rPr>
        <w:t xml:space="preserve">досрочного </w:t>
      </w:r>
      <w:r w:rsidR="00F1368D"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>голосования</w:t>
      </w:r>
      <w:proofErr w:type="gramEnd"/>
      <w:r w:rsidRPr="00B31B48">
        <w:rPr>
          <w:rFonts w:ascii="Times New Roman" w:hAnsi="Times New Roman"/>
          <w:sz w:val="28"/>
        </w:rPr>
        <w:t xml:space="preserve"> на выборах </w:t>
      </w:r>
      <w:r w:rsidR="00535443" w:rsidRPr="00535443">
        <w:rPr>
          <w:rFonts w:ascii="Times New Roman" w:hAnsi="Times New Roman"/>
          <w:sz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535443" w:rsidRPr="00535443">
        <w:rPr>
          <w:rFonts w:ascii="Times New Roman" w:hAnsi="Times New Roman"/>
          <w:sz w:val="28"/>
        </w:rPr>
        <w:t>Торжокский</w:t>
      </w:r>
      <w:proofErr w:type="spellEnd"/>
      <w:r w:rsidR="00535443" w:rsidRPr="00535443">
        <w:rPr>
          <w:rFonts w:ascii="Times New Roman" w:hAnsi="Times New Roman"/>
          <w:sz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535443" w:rsidRPr="00535443">
        <w:rPr>
          <w:rFonts w:ascii="Times New Roman" w:hAnsi="Times New Roman"/>
          <w:sz w:val="28"/>
        </w:rPr>
        <w:t>Торжокского</w:t>
      </w:r>
      <w:proofErr w:type="spellEnd"/>
      <w:r w:rsidR="00535443" w:rsidRPr="00535443">
        <w:rPr>
          <w:rFonts w:ascii="Times New Roman" w:hAnsi="Times New Roman"/>
          <w:sz w:val="28"/>
        </w:rPr>
        <w:t xml:space="preserve"> района» </w:t>
      </w:r>
      <w:r w:rsidRPr="00B31B48">
        <w:rPr>
          <w:rFonts w:ascii="Times New Roman" w:hAnsi="Times New Roman"/>
          <w:sz w:val="28"/>
        </w:rPr>
        <w:t>(приложение №1).</w:t>
      </w:r>
    </w:p>
    <w:p w:rsidR="000F2AD4" w:rsidRPr="00DD00C1" w:rsidRDefault="000F2AD4" w:rsidP="00FD0DB3">
      <w:pPr>
        <w:pStyle w:val="af3"/>
        <w:numPr>
          <w:ilvl w:val="0"/>
          <w:numId w:val="1"/>
        </w:numPr>
        <w:tabs>
          <w:tab w:val="left" w:pos="0"/>
        </w:tabs>
        <w:spacing w:line="360" w:lineRule="auto"/>
        <w:ind w:left="0" w:hanging="11"/>
        <w:jc w:val="both"/>
        <w:rPr>
          <w:rFonts w:ascii="Times New Roman" w:hAnsi="Times New Roman"/>
          <w:sz w:val="28"/>
        </w:rPr>
      </w:pPr>
      <w:r w:rsidRPr="00DD00C1">
        <w:rPr>
          <w:rFonts w:ascii="Times New Roman" w:hAnsi="Times New Roman"/>
          <w:sz w:val="28"/>
        </w:rPr>
        <w:t xml:space="preserve">Утвердить график работы участковых избирательных </w:t>
      </w:r>
      <w:r w:rsidR="00DD00C1" w:rsidRPr="00DD00C1">
        <w:rPr>
          <w:rFonts w:ascii="Times New Roman" w:hAnsi="Times New Roman"/>
          <w:sz w:val="28"/>
        </w:rPr>
        <w:t>комиссий избирательных</w:t>
      </w:r>
      <w:r w:rsidRPr="00DD00C1">
        <w:rPr>
          <w:rFonts w:ascii="Times New Roman" w:hAnsi="Times New Roman"/>
          <w:sz w:val="28"/>
        </w:rPr>
        <w:t>участков</w:t>
      </w:r>
      <w:r w:rsidR="00DD00C1" w:rsidRPr="00DD00C1">
        <w:rPr>
          <w:rFonts w:ascii="Times New Roman" w:hAnsi="Times New Roman"/>
          <w:sz w:val="28"/>
        </w:rPr>
        <w:t>:</w:t>
      </w:r>
      <w:r w:rsidR="00535443" w:rsidRPr="00DD00C1">
        <w:rPr>
          <w:rFonts w:ascii="Times New Roman" w:hAnsi="Times New Roman"/>
          <w:sz w:val="28"/>
        </w:rPr>
        <w:t>№№</w:t>
      </w:r>
      <w:r w:rsidR="00535443" w:rsidRPr="00DD00C1">
        <w:rPr>
          <w:rFonts w:ascii="Times New Roman" w:hAnsi="Times New Roman"/>
          <w:i/>
          <w:sz w:val="28"/>
        </w:rPr>
        <w:t>1034;1035;1039;1040;1041;1042;1043;1044;1049;1050;1051;1052;1053;</w:t>
      </w:r>
      <w:r w:rsidR="00DD00C1" w:rsidRPr="00DD00C1">
        <w:rPr>
          <w:rFonts w:ascii="Times New Roman" w:hAnsi="Times New Roman"/>
          <w:i/>
          <w:sz w:val="28"/>
        </w:rPr>
        <w:t xml:space="preserve"> </w:t>
      </w:r>
      <w:r w:rsidR="00DD00C1" w:rsidRPr="00FD0DB3">
        <w:rPr>
          <w:rFonts w:ascii="Times New Roman" w:hAnsi="Times New Roman"/>
          <w:i/>
          <w:sz w:val="28"/>
        </w:rPr>
        <w:t xml:space="preserve">1059;1060  </w:t>
      </w:r>
      <w:r w:rsidRPr="00DD00C1">
        <w:rPr>
          <w:rFonts w:ascii="Times New Roman" w:hAnsi="Times New Roman"/>
          <w:sz w:val="28"/>
        </w:rPr>
        <w:t>для проведения до</w:t>
      </w:r>
      <w:r w:rsidR="00381697" w:rsidRPr="00DD00C1">
        <w:rPr>
          <w:rFonts w:ascii="Times New Roman" w:hAnsi="Times New Roman"/>
          <w:sz w:val="28"/>
        </w:rPr>
        <w:t>срочного голосования на выборах</w:t>
      </w:r>
      <w:r w:rsidRPr="00DD00C1">
        <w:rPr>
          <w:rFonts w:ascii="Times New Roman" w:hAnsi="Times New Roman"/>
          <w:sz w:val="28"/>
        </w:rPr>
        <w:t xml:space="preserve"> </w:t>
      </w:r>
      <w:r w:rsidR="00535443" w:rsidRPr="00DD00C1">
        <w:rPr>
          <w:rFonts w:ascii="Times New Roman" w:hAnsi="Times New Roman"/>
          <w:sz w:val="28"/>
        </w:rPr>
        <w:t xml:space="preserve">депутатов Совета депутатов муниципальных образований:  </w:t>
      </w:r>
      <w:proofErr w:type="spellStart"/>
      <w:r w:rsidR="00535443" w:rsidRPr="00DD00C1">
        <w:rPr>
          <w:rFonts w:ascii="Times New Roman" w:hAnsi="Times New Roman"/>
          <w:sz w:val="28"/>
        </w:rPr>
        <w:t>Будовское</w:t>
      </w:r>
      <w:proofErr w:type="spellEnd"/>
      <w:r w:rsidR="00535443" w:rsidRPr="00DD00C1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535443" w:rsidRPr="00DD00C1">
        <w:rPr>
          <w:rFonts w:ascii="Times New Roman" w:hAnsi="Times New Roman"/>
          <w:sz w:val="28"/>
        </w:rPr>
        <w:t>Высоковское</w:t>
      </w:r>
      <w:proofErr w:type="spellEnd"/>
      <w:r w:rsidR="00535443" w:rsidRPr="00DD00C1">
        <w:rPr>
          <w:rFonts w:ascii="Times New Roman" w:hAnsi="Times New Roman"/>
          <w:sz w:val="28"/>
        </w:rPr>
        <w:t xml:space="preserve"> сельское поселение, Грузинское сельское поселение, </w:t>
      </w:r>
      <w:proofErr w:type="spellStart"/>
      <w:r w:rsidR="00535443" w:rsidRPr="00DD00C1">
        <w:rPr>
          <w:rFonts w:ascii="Times New Roman" w:hAnsi="Times New Roman"/>
          <w:sz w:val="28"/>
        </w:rPr>
        <w:t>Мирновское</w:t>
      </w:r>
      <w:proofErr w:type="spellEnd"/>
      <w:r w:rsidR="00535443" w:rsidRPr="00DD00C1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535443" w:rsidRPr="00DD00C1">
        <w:rPr>
          <w:rFonts w:ascii="Times New Roman" w:hAnsi="Times New Roman"/>
          <w:sz w:val="28"/>
        </w:rPr>
        <w:t>Мошковское</w:t>
      </w:r>
      <w:proofErr w:type="spellEnd"/>
      <w:r w:rsidR="00535443" w:rsidRPr="00DD00C1">
        <w:rPr>
          <w:rFonts w:ascii="Times New Roman" w:hAnsi="Times New Roman"/>
          <w:sz w:val="28"/>
        </w:rPr>
        <w:t xml:space="preserve"> сельское поселение, </w:t>
      </w:r>
      <w:proofErr w:type="spellStart"/>
      <w:r w:rsidR="00535443" w:rsidRPr="00DD00C1">
        <w:rPr>
          <w:rFonts w:ascii="Times New Roman" w:hAnsi="Times New Roman"/>
          <w:sz w:val="28"/>
        </w:rPr>
        <w:t>Яконовское</w:t>
      </w:r>
      <w:proofErr w:type="spellEnd"/>
      <w:r w:rsidR="00535443" w:rsidRPr="00DD00C1">
        <w:rPr>
          <w:rFonts w:ascii="Times New Roman" w:hAnsi="Times New Roman"/>
          <w:sz w:val="28"/>
        </w:rPr>
        <w:t xml:space="preserve"> сельское поселение </w:t>
      </w:r>
      <w:proofErr w:type="spellStart"/>
      <w:r w:rsidR="00535443" w:rsidRPr="00DD00C1">
        <w:rPr>
          <w:rFonts w:ascii="Times New Roman" w:hAnsi="Times New Roman"/>
          <w:sz w:val="28"/>
        </w:rPr>
        <w:t>Торжокского</w:t>
      </w:r>
      <w:proofErr w:type="spellEnd"/>
      <w:r w:rsidR="00535443" w:rsidRPr="00DD00C1">
        <w:rPr>
          <w:rFonts w:ascii="Times New Roman" w:hAnsi="Times New Roman"/>
          <w:sz w:val="28"/>
        </w:rPr>
        <w:t xml:space="preserve">  района Тверской области второго созыва 11 сентября 2022года </w:t>
      </w:r>
      <w:r w:rsidRPr="00DD00C1">
        <w:rPr>
          <w:rFonts w:ascii="Times New Roman" w:hAnsi="Times New Roman"/>
          <w:sz w:val="28"/>
        </w:rPr>
        <w:t>(приложение №2).</w:t>
      </w:r>
    </w:p>
    <w:p w:rsidR="00FD0DB3" w:rsidRPr="00FD0DB3" w:rsidRDefault="000F2AD4" w:rsidP="0032485E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hanging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настоящее постановление в участковые избирательные комиссии избирательных участков</w:t>
      </w:r>
      <w:r w:rsidR="0032485E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>№№</w:t>
      </w:r>
      <w:r w:rsidR="00FD0DB3" w:rsidRPr="00FD0DB3">
        <w:rPr>
          <w:rFonts w:ascii="Times New Roman" w:hAnsi="Times New Roman"/>
          <w:i/>
          <w:sz w:val="28"/>
        </w:rPr>
        <w:t>1034;1035;1039;1040;1041;1042;1043;1044;1049;1050;1051;1052;1053;</w:t>
      </w:r>
    </w:p>
    <w:p w:rsidR="000F2AD4" w:rsidRPr="00651FB6" w:rsidRDefault="00FD0DB3" w:rsidP="0032485E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</w:rPr>
      </w:pPr>
      <w:r w:rsidRPr="00FD0DB3">
        <w:rPr>
          <w:rFonts w:ascii="Times New Roman" w:hAnsi="Times New Roman"/>
          <w:i/>
          <w:sz w:val="28"/>
        </w:rPr>
        <w:t>1059;1060</w:t>
      </w:r>
      <w:r w:rsidR="000F2AD4" w:rsidRPr="00FD0DB3">
        <w:rPr>
          <w:rFonts w:ascii="Times New Roman" w:hAnsi="Times New Roman"/>
          <w:i/>
          <w:sz w:val="28"/>
        </w:rPr>
        <w:t>.</w:t>
      </w:r>
    </w:p>
    <w:p w:rsidR="000F2AD4" w:rsidRPr="0086102B" w:rsidRDefault="000F2AD4" w:rsidP="0053544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proofErr w:type="spellStart"/>
      <w:r w:rsidR="00FD0DB3">
        <w:rPr>
          <w:rFonts w:ascii="Times New Roman" w:hAnsi="Times New Roman"/>
          <w:sz w:val="28"/>
        </w:rPr>
        <w:t>Торжокского</w:t>
      </w:r>
      <w:proofErr w:type="spellEnd"/>
      <w:r w:rsidR="00FD0DB3">
        <w:rPr>
          <w:rFonts w:ascii="Times New Roman" w:hAnsi="Times New Roman"/>
          <w:sz w:val="28"/>
        </w:rPr>
        <w:t xml:space="preserve"> района</w:t>
      </w:r>
      <w:r w:rsidRPr="0086102B">
        <w:rPr>
          <w:rFonts w:ascii="Times New Roman" w:hAnsi="Times New Roman"/>
          <w:sz w:val="28"/>
        </w:rPr>
        <w:t xml:space="preserve"> 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:rsidR="000F2AD4" w:rsidRPr="0086102B" w:rsidRDefault="00566C33" w:rsidP="0053544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proofErr w:type="spellStart"/>
      <w:r w:rsidR="00FD0DB3">
        <w:rPr>
          <w:rFonts w:ascii="Times New Roman" w:hAnsi="Times New Roman"/>
          <w:sz w:val="28"/>
        </w:rPr>
        <w:t>Торжокского</w:t>
      </w:r>
      <w:proofErr w:type="spellEnd"/>
      <w:r w:rsidR="00FD0DB3">
        <w:rPr>
          <w:rFonts w:ascii="Times New Roman" w:hAnsi="Times New Roman"/>
          <w:sz w:val="28"/>
        </w:rPr>
        <w:t xml:space="preserve"> района</w:t>
      </w:r>
      <w:r w:rsidRPr="0086102B">
        <w:rPr>
          <w:rFonts w:ascii="Times New Roman" w:hAnsi="Times New Roman"/>
          <w:sz w:val="28"/>
        </w:rPr>
        <w:t xml:space="preserve"> </w:t>
      </w:r>
      <w:r w:rsidR="00FD0DB3">
        <w:rPr>
          <w:rFonts w:ascii="Times New Roman" w:hAnsi="Times New Roman"/>
          <w:i/>
          <w:sz w:val="28"/>
        </w:rPr>
        <w:t xml:space="preserve">Колосову </w:t>
      </w:r>
      <w:proofErr w:type="gramStart"/>
      <w:r w:rsidR="00FD0DB3">
        <w:rPr>
          <w:rFonts w:ascii="Times New Roman" w:hAnsi="Times New Roman"/>
          <w:i/>
          <w:sz w:val="28"/>
        </w:rPr>
        <w:t>О.Н..</w:t>
      </w:r>
      <w:proofErr w:type="gramEnd"/>
    </w:p>
    <w:p w:rsidR="000F2AD4" w:rsidRDefault="000F2AD4" w:rsidP="00535443">
      <w:pPr>
        <w:pStyle w:val="2"/>
        <w:numPr>
          <w:ilvl w:val="0"/>
          <w:numId w:val="4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FD0DB3">
        <w:rPr>
          <w:b w:val="0"/>
          <w:bCs w:val="0"/>
          <w:szCs w:val="22"/>
          <w:lang w:eastAsia="en-US"/>
        </w:rPr>
        <w:t>Торжокского</w:t>
      </w:r>
      <w:proofErr w:type="spellEnd"/>
      <w:r w:rsidR="00FD0DB3">
        <w:rPr>
          <w:b w:val="0"/>
          <w:bCs w:val="0"/>
          <w:szCs w:val="22"/>
          <w:lang w:eastAsia="en-US"/>
        </w:rPr>
        <w:t xml:space="preserve"> района</w:t>
      </w:r>
      <w:r w:rsidR="00AD577B">
        <w:rPr>
          <w:b w:val="0"/>
          <w:i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0F2AD4" w:rsidRPr="001E30AA" w:rsidTr="009B5DD4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FD0DB3" w:rsidRDefault="000F2AD4" w:rsidP="00FD0D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827324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proofErr w:type="spellStart"/>
            <w:r w:rsidR="00FD0DB3">
              <w:rPr>
                <w:rFonts w:ascii="Times New Roman" w:hAnsi="Times New Roman"/>
                <w:sz w:val="28"/>
              </w:rPr>
              <w:t>Торжокского</w:t>
            </w:r>
            <w:proofErr w:type="spellEnd"/>
            <w:r w:rsidR="00FD0DB3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FD0DB3" w:rsidRDefault="00FD0DB3" w:rsidP="00FD0D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 xml:space="preserve">         О.Н. Колосова</w:t>
            </w:r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0F2AD4" w:rsidRPr="00251721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9B5DD4">
        <w:tc>
          <w:tcPr>
            <w:tcW w:w="4296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FD0DB3" w:rsidRDefault="000F2AD4" w:rsidP="00FD0DB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 w:rsidR="00827324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FD0DB3">
              <w:rPr>
                <w:rFonts w:ascii="Times New Roman" w:hAnsi="Times New Roman"/>
                <w:sz w:val="28"/>
              </w:rPr>
              <w:t>Торжокского</w:t>
            </w:r>
            <w:proofErr w:type="spellEnd"/>
            <w:r w:rsidR="00FD0DB3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0F2AD4" w:rsidRPr="00FD0DB3" w:rsidRDefault="00FD0DB3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Н.Б. Величко</w:t>
            </w:r>
          </w:p>
        </w:tc>
      </w:tr>
    </w:tbl>
    <w:p w:rsidR="000F2AD4" w:rsidRDefault="000F2AD4">
      <w:pPr>
        <w:sectPr w:rsidR="000F2AD4" w:rsidSect="008357F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FD0DB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DB3">
              <w:rPr>
                <w:rFonts w:ascii="Times New Roman" w:hAnsi="Times New Roman"/>
                <w:sz w:val="28"/>
                <w:szCs w:val="28"/>
              </w:rPr>
              <w:t>Торжокского</w:t>
            </w:r>
            <w:proofErr w:type="spellEnd"/>
            <w:r w:rsidRPr="00FD0DB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324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2485E">
              <w:rPr>
                <w:rFonts w:ascii="Times New Roman" w:hAnsi="Times New Roman"/>
                <w:sz w:val="28"/>
                <w:szCs w:val="28"/>
              </w:rPr>
              <w:t>12 июля 2022г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2485E">
              <w:rPr>
                <w:rFonts w:ascii="Times New Roman" w:hAnsi="Times New Roman"/>
                <w:sz w:val="28"/>
                <w:szCs w:val="28"/>
              </w:rPr>
              <w:t>35/110-5</w:t>
            </w:r>
          </w:p>
        </w:tc>
      </w:tr>
    </w:tbl>
    <w:p w:rsidR="00FD0DB3" w:rsidRDefault="000F2AD4" w:rsidP="00FD0DB3">
      <w:pPr>
        <w:pStyle w:val="2"/>
        <w:ind w:firstLine="0"/>
        <w:jc w:val="center"/>
      </w:pPr>
      <w:r>
        <w:t>Г</w:t>
      </w:r>
      <w:r w:rsidRPr="00EC013E">
        <w:t>рафик работы</w:t>
      </w:r>
      <w:r w:rsidR="00EF0D84">
        <w:rPr>
          <w:rStyle w:val="a5"/>
        </w:rPr>
        <w:footnoteReference w:id="1"/>
      </w:r>
      <w:r w:rsidR="00E066AB">
        <w:br/>
      </w:r>
      <w:r w:rsidRPr="00EC013E">
        <w:t xml:space="preserve">территориальной избирательной комиссии </w:t>
      </w:r>
      <w:proofErr w:type="spellStart"/>
      <w:r w:rsidR="00FD0DB3">
        <w:rPr>
          <w:b w:val="0"/>
        </w:rPr>
        <w:t>Торжокского</w:t>
      </w:r>
      <w:proofErr w:type="spellEnd"/>
      <w:r w:rsidR="00FD0DB3">
        <w:rPr>
          <w:b w:val="0"/>
        </w:rPr>
        <w:t xml:space="preserve"> района</w:t>
      </w:r>
      <w:r>
        <w:rPr>
          <w:i/>
        </w:rPr>
        <w:t xml:space="preserve"> </w:t>
      </w:r>
      <w:r w:rsidRPr="00EC013E">
        <w:t xml:space="preserve"> </w:t>
      </w:r>
      <w:r w:rsidR="00E066AB">
        <w:br/>
      </w:r>
      <w:r w:rsidRPr="00EC013E">
        <w:t xml:space="preserve">для проведения досрочного голосования </w:t>
      </w:r>
      <w:r w:rsidR="00334D65">
        <w:br/>
      </w:r>
      <w:r w:rsidRPr="00EC013E">
        <w:t xml:space="preserve">на выборах </w:t>
      </w:r>
      <w:r>
        <w:t>депутатов</w:t>
      </w:r>
      <w:r w:rsidR="00E066AB">
        <w:t xml:space="preserve"> </w:t>
      </w:r>
      <w:r w:rsidR="00334D65">
        <w:br/>
      </w:r>
      <w:r w:rsidR="00FD0DB3" w:rsidRPr="00535443">
        <w:t xml:space="preserve">Совета депутатов муниципальных образований:  </w:t>
      </w:r>
      <w:proofErr w:type="spellStart"/>
      <w:r w:rsidR="00FD0DB3" w:rsidRPr="00535443">
        <w:t>Будовское</w:t>
      </w:r>
      <w:proofErr w:type="spellEnd"/>
      <w:r w:rsidR="00FD0DB3" w:rsidRPr="00535443">
        <w:t xml:space="preserve"> сельское поселение, </w:t>
      </w:r>
      <w:proofErr w:type="spellStart"/>
      <w:r w:rsidR="00FD0DB3" w:rsidRPr="00535443">
        <w:t>Высоковское</w:t>
      </w:r>
      <w:proofErr w:type="spellEnd"/>
      <w:r w:rsidR="00FD0DB3" w:rsidRPr="00535443">
        <w:t xml:space="preserve"> сельское поселение, Грузинское сельское поселение, </w:t>
      </w:r>
      <w:proofErr w:type="spellStart"/>
      <w:r w:rsidR="00FD0DB3" w:rsidRPr="00535443">
        <w:t>Мирновское</w:t>
      </w:r>
      <w:proofErr w:type="spellEnd"/>
      <w:r w:rsidR="00FD0DB3" w:rsidRPr="00535443">
        <w:t xml:space="preserve"> сельское поселение, </w:t>
      </w:r>
      <w:proofErr w:type="spellStart"/>
      <w:r w:rsidR="00FD0DB3" w:rsidRPr="00535443">
        <w:t>Мошковское</w:t>
      </w:r>
      <w:proofErr w:type="spellEnd"/>
      <w:r w:rsidR="00FD0DB3" w:rsidRPr="00535443">
        <w:t xml:space="preserve"> сельское поселение, </w:t>
      </w:r>
      <w:proofErr w:type="spellStart"/>
      <w:r w:rsidR="00FD0DB3" w:rsidRPr="00535443">
        <w:t>Яконовское</w:t>
      </w:r>
      <w:proofErr w:type="spellEnd"/>
      <w:r w:rsidR="00FD0DB3" w:rsidRPr="00535443">
        <w:t xml:space="preserve"> сельское поселение </w:t>
      </w:r>
      <w:proofErr w:type="spellStart"/>
      <w:r w:rsidR="00FD0DB3" w:rsidRPr="00535443">
        <w:t>Торжокского</w:t>
      </w:r>
      <w:proofErr w:type="spellEnd"/>
      <w:r w:rsidR="00FD0DB3" w:rsidRPr="00535443">
        <w:t xml:space="preserve">  района Тверской области второго созыва 11 сентября 2022года</w:t>
      </w:r>
    </w:p>
    <w:p w:rsidR="000F2AD4" w:rsidRPr="00EB3577" w:rsidRDefault="000F2AD4" w:rsidP="00FD0DB3">
      <w:pPr>
        <w:spacing w:before="36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FD0DB3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FD0DB3">
        <w:rPr>
          <w:rFonts w:ascii="Times New Roman" w:hAnsi="Times New Roman"/>
          <w:sz w:val="28"/>
          <w:szCs w:val="28"/>
        </w:rPr>
        <w:t xml:space="preserve"> района</w:t>
      </w:r>
      <w:r w:rsidR="00A9028F"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в период с </w:t>
      </w:r>
      <w:r w:rsidR="000F3840" w:rsidRPr="000F3840">
        <w:rPr>
          <w:rFonts w:ascii="Times New Roman" w:hAnsi="Times New Roman"/>
          <w:b/>
          <w:sz w:val="28"/>
          <w:szCs w:val="28"/>
        </w:rPr>
        <w:t>31</w:t>
      </w:r>
      <w:r w:rsidRPr="000F3840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Pr="002A30A5">
        <w:rPr>
          <w:rFonts w:ascii="Times New Roman" w:hAnsi="Times New Roman"/>
          <w:sz w:val="28"/>
          <w:szCs w:val="28"/>
        </w:rPr>
        <w:t xml:space="preserve"> года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0F3840">
        <w:rPr>
          <w:rFonts w:ascii="Times New Roman" w:hAnsi="Times New Roman"/>
          <w:b/>
          <w:sz w:val="28"/>
          <w:szCs w:val="28"/>
        </w:rPr>
        <w:t>6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</w:t>
      </w:r>
      <w:r w:rsidR="001618FE">
        <w:rPr>
          <w:rFonts w:ascii="Times New Roman" w:hAnsi="Times New Roman"/>
          <w:sz w:val="28"/>
          <w:szCs w:val="28"/>
        </w:rPr>
        <w:t xml:space="preserve"> от 12.06.2002</w:t>
      </w:r>
      <w:r w:rsidRPr="00EB3577">
        <w:rPr>
          <w:rFonts w:ascii="Times New Roman" w:hAnsi="Times New Roman"/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</w:t>
      </w:r>
      <w:r w:rsidR="001618FE">
        <w:rPr>
          <w:rFonts w:ascii="Times New Roman" w:hAnsi="Times New Roman"/>
          <w:sz w:val="28"/>
          <w:szCs w:val="28"/>
        </w:rPr>
        <w:t>, статья 61</w:t>
      </w:r>
      <w:r w:rsidR="001618FE">
        <w:rPr>
          <w:rFonts w:ascii="Times New Roman" w:hAnsi="Times New Roman"/>
          <w:sz w:val="28"/>
          <w:szCs w:val="28"/>
          <w:vertAlign w:val="superscript"/>
        </w:rPr>
        <w:t>1</w:t>
      </w:r>
      <w:r w:rsidR="001618FE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</w:t>
      </w:r>
      <w:r w:rsidRPr="00EB3577">
        <w:rPr>
          <w:rFonts w:ascii="Times New Roman" w:hAnsi="Times New Roman"/>
          <w:sz w:val="28"/>
          <w:szCs w:val="28"/>
        </w:rPr>
        <w:t xml:space="preserve">) не смогут принять участие в голосовании </w:t>
      </w:r>
      <w:r w:rsidR="000F384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816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FD0DB3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FD0DB3"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</w:t>
      </w:r>
      <w:r w:rsidR="00FD0DB3">
        <w:rPr>
          <w:rFonts w:ascii="Times New Roman" w:hAnsi="Times New Roman"/>
          <w:b/>
          <w:sz w:val="28"/>
          <w:szCs w:val="28"/>
        </w:rPr>
        <w:t>5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FD0DB3">
        <w:rPr>
          <w:rFonts w:ascii="Times New Roman" w:hAnsi="Times New Roman"/>
          <w:b/>
          <w:sz w:val="28"/>
          <w:szCs w:val="28"/>
        </w:rPr>
        <w:t xml:space="preserve">19 </w:t>
      </w:r>
      <w:r w:rsidRPr="007D1859">
        <w:rPr>
          <w:rFonts w:ascii="Times New Roman" w:hAnsi="Times New Roman"/>
          <w:b/>
          <w:sz w:val="28"/>
          <w:szCs w:val="28"/>
        </w:rPr>
        <w:t>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Pr="007D1859">
        <w:rPr>
          <w:rFonts w:ascii="Times New Roman" w:hAnsi="Times New Roman"/>
          <w:b/>
          <w:sz w:val="28"/>
          <w:szCs w:val="28"/>
        </w:rPr>
        <w:t xml:space="preserve">с </w:t>
      </w:r>
      <w:r w:rsidR="00FD0DB3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FD0DB3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="00C25D20">
        <w:rPr>
          <w:rFonts w:ascii="Times New Roman" w:hAnsi="Times New Roman"/>
          <w:b/>
          <w:sz w:val="28"/>
          <w:szCs w:val="28"/>
        </w:rPr>
        <w:t>.</w:t>
      </w:r>
    </w:p>
    <w:p w:rsidR="000F2AD4" w:rsidRPr="00EB3577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proofErr w:type="spellStart"/>
      <w:r w:rsidR="00FD0DB3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FD0D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0DB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D0DB3">
        <w:rPr>
          <w:rFonts w:ascii="Times New Roman" w:hAnsi="Times New Roman"/>
          <w:sz w:val="28"/>
          <w:szCs w:val="28"/>
        </w:rPr>
        <w:t>848(251) 9-15-49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FD0DB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DB3">
              <w:rPr>
                <w:rFonts w:ascii="Times New Roman" w:hAnsi="Times New Roman"/>
                <w:sz w:val="28"/>
                <w:szCs w:val="28"/>
              </w:rPr>
              <w:t>Торжокского</w:t>
            </w:r>
            <w:proofErr w:type="spellEnd"/>
            <w:r w:rsidRPr="00FD0DB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324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2485E">
              <w:rPr>
                <w:rFonts w:ascii="Times New Roman" w:hAnsi="Times New Roman"/>
                <w:sz w:val="28"/>
                <w:szCs w:val="28"/>
              </w:rPr>
              <w:t>12 июля 2022г № 35/110-5</w:t>
            </w:r>
          </w:p>
        </w:tc>
      </w:tr>
    </w:tbl>
    <w:p w:rsidR="00FD0DB3" w:rsidRPr="00FD0DB3" w:rsidRDefault="000F2AD4" w:rsidP="00FD0DB3">
      <w:pPr>
        <w:pStyle w:val="af2"/>
        <w:jc w:val="center"/>
        <w:rPr>
          <w:b/>
          <w:sz w:val="28"/>
          <w:szCs w:val="28"/>
        </w:rPr>
      </w:pPr>
      <w:r w:rsidRPr="00FD0DB3">
        <w:rPr>
          <w:b/>
          <w:sz w:val="28"/>
          <w:szCs w:val="28"/>
        </w:rPr>
        <w:t>График работы</w:t>
      </w:r>
      <w:r w:rsidR="00D3318E" w:rsidRPr="00FD0DB3">
        <w:rPr>
          <w:rStyle w:val="a5"/>
          <w:rFonts w:ascii="Times New Roman" w:hAnsi="Times New Roman"/>
          <w:b/>
          <w:sz w:val="28"/>
          <w:szCs w:val="28"/>
        </w:rPr>
        <w:footnoteReference w:id="2"/>
      </w:r>
      <w:r w:rsidR="00D3318E" w:rsidRPr="00FD0DB3">
        <w:rPr>
          <w:b/>
          <w:sz w:val="28"/>
          <w:szCs w:val="28"/>
        </w:rPr>
        <w:br/>
      </w:r>
      <w:r w:rsidRPr="00FD0DB3">
        <w:rPr>
          <w:b/>
          <w:sz w:val="28"/>
          <w:szCs w:val="28"/>
        </w:rPr>
        <w:t>участковых избирательных комиссий избирательных участков №№</w:t>
      </w:r>
      <w:r w:rsidR="00FD0DB3" w:rsidRPr="00FD0DB3">
        <w:rPr>
          <w:b/>
          <w:sz w:val="28"/>
          <w:szCs w:val="28"/>
        </w:rPr>
        <w:t>1034;1035;1039;1040;1041;1042;1043;1044;1049;1050;1051;1052;</w:t>
      </w:r>
    </w:p>
    <w:p w:rsidR="00FD0DB3" w:rsidRDefault="00FD0DB3" w:rsidP="00FD0DB3">
      <w:pPr>
        <w:pStyle w:val="af2"/>
        <w:jc w:val="center"/>
        <w:rPr>
          <w:b/>
          <w:sz w:val="28"/>
          <w:szCs w:val="28"/>
        </w:rPr>
      </w:pPr>
      <w:r w:rsidRPr="00FD0DB3">
        <w:rPr>
          <w:b/>
          <w:sz w:val="28"/>
          <w:szCs w:val="28"/>
        </w:rPr>
        <w:t>1053;1059;1060.</w:t>
      </w:r>
      <w:r w:rsidR="000F2AD4" w:rsidRPr="00FD0DB3">
        <w:rPr>
          <w:b/>
          <w:sz w:val="28"/>
          <w:szCs w:val="28"/>
        </w:rPr>
        <w:t xml:space="preserve"> для проведения досрочного голосования </w:t>
      </w:r>
      <w:r w:rsidR="00456E76" w:rsidRPr="00FD0DB3">
        <w:rPr>
          <w:b/>
          <w:sz w:val="28"/>
          <w:szCs w:val="28"/>
        </w:rPr>
        <w:br/>
      </w:r>
      <w:r w:rsidR="000F2AD4" w:rsidRPr="00FD0DB3">
        <w:rPr>
          <w:b/>
          <w:sz w:val="28"/>
          <w:szCs w:val="28"/>
        </w:rPr>
        <w:t xml:space="preserve">на выборах </w:t>
      </w:r>
      <w:r w:rsidRPr="00FD0DB3">
        <w:rPr>
          <w:b/>
          <w:sz w:val="28"/>
          <w:szCs w:val="28"/>
        </w:rPr>
        <w:t xml:space="preserve">депутатов Совета депутатов муниципальных образований:  </w:t>
      </w:r>
      <w:proofErr w:type="spellStart"/>
      <w:r w:rsidRPr="00FD0DB3">
        <w:rPr>
          <w:b/>
          <w:sz w:val="28"/>
          <w:szCs w:val="28"/>
        </w:rPr>
        <w:t>Будовское</w:t>
      </w:r>
      <w:proofErr w:type="spellEnd"/>
      <w:r w:rsidRPr="00FD0DB3">
        <w:rPr>
          <w:b/>
          <w:sz w:val="28"/>
          <w:szCs w:val="28"/>
        </w:rPr>
        <w:t xml:space="preserve"> сельское поселение, </w:t>
      </w:r>
      <w:proofErr w:type="spellStart"/>
      <w:r w:rsidRPr="00FD0DB3">
        <w:rPr>
          <w:b/>
          <w:sz w:val="28"/>
          <w:szCs w:val="28"/>
        </w:rPr>
        <w:t>Высоковское</w:t>
      </w:r>
      <w:proofErr w:type="spellEnd"/>
      <w:r w:rsidRPr="00FD0DB3">
        <w:rPr>
          <w:b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Pr="00FD0DB3">
        <w:rPr>
          <w:b/>
          <w:sz w:val="28"/>
          <w:szCs w:val="28"/>
        </w:rPr>
        <w:t>Мирновское</w:t>
      </w:r>
      <w:proofErr w:type="spellEnd"/>
      <w:r w:rsidRPr="00FD0DB3">
        <w:rPr>
          <w:b/>
          <w:sz w:val="28"/>
          <w:szCs w:val="28"/>
        </w:rPr>
        <w:t xml:space="preserve"> сельское поселение, </w:t>
      </w:r>
      <w:proofErr w:type="spellStart"/>
      <w:r w:rsidRPr="00FD0DB3">
        <w:rPr>
          <w:b/>
          <w:sz w:val="28"/>
          <w:szCs w:val="28"/>
        </w:rPr>
        <w:t>Мошковское</w:t>
      </w:r>
      <w:proofErr w:type="spellEnd"/>
      <w:r w:rsidRPr="00FD0DB3">
        <w:rPr>
          <w:b/>
          <w:sz w:val="28"/>
          <w:szCs w:val="28"/>
        </w:rPr>
        <w:t xml:space="preserve"> сельское поселение, </w:t>
      </w:r>
      <w:proofErr w:type="spellStart"/>
      <w:r w:rsidRPr="00FD0DB3">
        <w:rPr>
          <w:b/>
          <w:sz w:val="28"/>
          <w:szCs w:val="28"/>
        </w:rPr>
        <w:t>Яконовское</w:t>
      </w:r>
      <w:proofErr w:type="spellEnd"/>
      <w:r w:rsidRPr="00FD0DB3">
        <w:rPr>
          <w:b/>
          <w:sz w:val="28"/>
          <w:szCs w:val="28"/>
        </w:rPr>
        <w:t xml:space="preserve"> сельское поселение </w:t>
      </w:r>
      <w:proofErr w:type="spellStart"/>
      <w:r w:rsidRPr="00FD0DB3">
        <w:rPr>
          <w:b/>
          <w:sz w:val="28"/>
          <w:szCs w:val="28"/>
        </w:rPr>
        <w:t>Торжокского</w:t>
      </w:r>
      <w:proofErr w:type="spellEnd"/>
      <w:r w:rsidRPr="00FD0DB3">
        <w:rPr>
          <w:b/>
          <w:sz w:val="28"/>
          <w:szCs w:val="28"/>
        </w:rPr>
        <w:t xml:space="preserve">  района Тверской области второго созыва 11 сентября 2022года</w:t>
      </w:r>
    </w:p>
    <w:p w:rsidR="00FD0DB3" w:rsidRDefault="00FD0DB3" w:rsidP="00FD0DB3">
      <w:pPr>
        <w:pStyle w:val="af2"/>
        <w:jc w:val="center"/>
        <w:rPr>
          <w:b/>
          <w:sz w:val="28"/>
          <w:szCs w:val="28"/>
        </w:rPr>
      </w:pPr>
    </w:p>
    <w:p w:rsidR="00FD0DB3" w:rsidRPr="00FD0DB3" w:rsidRDefault="00FD0DB3" w:rsidP="00FD0DB3">
      <w:pPr>
        <w:pStyle w:val="af2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F2AD4">
        <w:rPr>
          <w:rFonts w:ascii="Times New Roman" w:hAnsi="Times New Roman"/>
          <w:sz w:val="28"/>
          <w:szCs w:val="28"/>
        </w:rPr>
        <w:t xml:space="preserve">Участковые </w:t>
      </w:r>
      <w:r w:rsidR="000F2AD4" w:rsidRPr="00EB3577">
        <w:rPr>
          <w:rFonts w:ascii="Times New Roman" w:hAnsi="Times New Roman"/>
          <w:sz w:val="28"/>
          <w:szCs w:val="28"/>
        </w:rPr>
        <w:t>избирательн</w:t>
      </w:r>
      <w:r w:rsidR="000F2AD4">
        <w:rPr>
          <w:rFonts w:ascii="Times New Roman" w:hAnsi="Times New Roman"/>
          <w:sz w:val="28"/>
          <w:szCs w:val="28"/>
        </w:rPr>
        <w:t>ые</w:t>
      </w:r>
      <w:r w:rsidR="000F2AD4" w:rsidRPr="00EB3577">
        <w:rPr>
          <w:rFonts w:ascii="Times New Roman" w:hAnsi="Times New Roman"/>
          <w:sz w:val="28"/>
          <w:szCs w:val="28"/>
        </w:rPr>
        <w:t xml:space="preserve"> комисси</w:t>
      </w:r>
      <w:r w:rsidR="000F2AD4">
        <w:rPr>
          <w:rFonts w:ascii="Times New Roman" w:hAnsi="Times New Roman"/>
          <w:sz w:val="28"/>
          <w:szCs w:val="28"/>
        </w:rPr>
        <w:t xml:space="preserve">и </w:t>
      </w:r>
      <w:r w:rsidR="000F2AD4"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Pr="00FD0DB3">
        <w:rPr>
          <w:b/>
          <w:sz w:val="28"/>
          <w:szCs w:val="28"/>
        </w:rPr>
        <w:t>1034;1035;1039;1040;1041;1042;1043;1044;1049;1050;1051;1052;</w:t>
      </w:r>
    </w:p>
    <w:p w:rsidR="000F2AD4" w:rsidRPr="00EB3577" w:rsidRDefault="00FD0DB3" w:rsidP="00FD0DB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FD0DB3">
        <w:rPr>
          <w:b/>
          <w:sz w:val="28"/>
          <w:szCs w:val="28"/>
        </w:rPr>
        <w:t>1053;1059;1060</w:t>
      </w:r>
      <w:r w:rsidR="000F2AD4">
        <w:rPr>
          <w:rFonts w:ascii="Times New Roman" w:hAnsi="Times New Roman"/>
          <w:i/>
          <w:sz w:val="28"/>
        </w:rPr>
        <w:t xml:space="preserve"> </w:t>
      </w:r>
      <w:r w:rsidR="000F2AD4" w:rsidRPr="007F1532">
        <w:rPr>
          <w:rFonts w:ascii="Times New Roman" w:hAnsi="Times New Roman"/>
          <w:sz w:val="28"/>
          <w:szCs w:val="28"/>
        </w:rPr>
        <w:t xml:space="preserve">в </w:t>
      </w:r>
      <w:r w:rsidR="000F2AD4" w:rsidRPr="002A30A5">
        <w:rPr>
          <w:rFonts w:ascii="Times New Roman" w:hAnsi="Times New Roman"/>
          <w:sz w:val="28"/>
          <w:szCs w:val="28"/>
        </w:rPr>
        <w:t xml:space="preserve">период 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с </w:t>
      </w:r>
      <w:r w:rsidR="000F3840">
        <w:rPr>
          <w:rFonts w:ascii="Times New Roman" w:hAnsi="Times New Roman"/>
          <w:b/>
          <w:sz w:val="28"/>
          <w:szCs w:val="28"/>
        </w:rPr>
        <w:t>7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="000F2AD4" w:rsidRPr="002A30A5">
        <w:rPr>
          <w:rFonts w:ascii="Times New Roman" w:hAnsi="Times New Roman"/>
          <w:sz w:val="28"/>
          <w:szCs w:val="28"/>
        </w:rPr>
        <w:t xml:space="preserve"> года по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0F3840">
        <w:rPr>
          <w:rFonts w:ascii="Times New Roman" w:hAnsi="Times New Roman"/>
          <w:b/>
          <w:sz w:val="28"/>
          <w:szCs w:val="28"/>
        </w:rPr>
        <w:t>10</w:t>
      </w:r>
      <w:r w:rsidR="000F2AD4"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F2AD4"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="000F2AD4"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0F2AD4" w:rsidRPr="000E02CE">
        <w:rPr>
          <w:rFonts w:ascii="Times New Roman" w:hAnsi="Times New Roman"/>
          <w:sz w:val="28"/>
          <w:szCs w:val="28"/>
        </w:rPr>
        <w:t xml:space="preserve">года </w:t>
      </w:r>
      <w:r w:rsidR="000F2AD4" w:rsidRPr="007F1532">
        <w:rPr>
          <w:rFonts w:ascii="Times New Roman" w:hAnsi="Times New Roman"/>
          <w:sz w:val="28"/>
          <w:szCs w:val="28"/>
        </w:rPr>
        <w:t>ежедневно</w:t>
      </w:r>
      <w:r w:rsidR="000F2AD4" w:rsidRPr="00EB3577">
        <w:rPr>
          <w:rFonts w:ascii="Times New Roman" w:hAnsi="Times New Roman"/>
          <w:sz w:val="28"/>
          <w:szCs w:val="28"/>
        </w:rPr>
        <w:t xml:space="preserve"> осуществля</w:t>
      </w:r>
      <w:r w:rsidR="000F2AD4">
        <w:rPr>
          <w:rFonts w:ascii="Times New Roman" w:hAnsi="Times New Roman"/>
          <w:sz w:val="28"/>
          <w:szCs w:val="28"/>
        </w:rPr>
        <w:t>ю</w:t>
      </w:r>
      <w:r w:rsidR="000F2AD4"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 w:rsidR="000F2AD4">
        <w:rPr>
          <w:rFonts w:ascii="Times New Roman" w:hAnsi="Times New Roman"/>
          <w:sz w:val="28"/>
          <w:szCs w:val="28"/>
        </w:rPr>
        <w:t>я</w:t>
      </w:r>
      <w:r w:rsidR="000F2AD4"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</w:t>
      </w:r>
      <w:r w:rsidR="001618FE">
        <w:rPr>
          <w:rFonts w:ascii="Times New Roman" w:hAnsi="Times New Roman"/>
          <w:sz w:val="28"/>
          <w:szCs w:val="28"/>
        </w:rPr>
        <w:t xml:space="preserve">от 12.06.2002 </w:t>
      </w:r>
      <w:r w:rsidR="000F2AD4" w:rsidRPr="00EB3577">
        <w:rPr>
          <w:rFonts w:ascii="Times New Roman" w:hAnsi="Times New Roman"/>
          <w:sz w:val="28"/>
          <w:szCs w:val="28"/>
        </w:rPr>
        <w:t>№ 67-ФЗ «Об основных гарантиях избирательных прав и права на участие в референдуме граждан Российской Федерации»</w:t>
      </w:r>
      <w:r w:rsidR="001618FE">
        <w:rPr>
          <w:rFonts w:ascii="Times New Roman" w:hAnsi="Times New Roman"/>
          <w:sz w:val="28"/>
          <w:szCs w:val="28"/>
        </w:rPr>
        <w:t>, статья 61</w:t>
      </w:r>
      <w:r w:rsidR="001618FE">
        <w:rPr>
          <w:rFonts w:ascii="Times New Roman" w:hAnsi="Times New Roman"/>
          <w:sz w:val="28"/>
          <w:szCs w:val="28"/>
          <w:vertAlign w:val="superscript"/>
        </w:rPr>
        <w:t>1</w:t>
      </w:r>
      <w:r w:rsidR="001618FE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</w:t>
      </w:r>
      <w:r w:rsidR="000F2AD4" w:rsidRPr="00EB3577">
        <w:rPr>
          <w:rFonts w:ascii="Times New Roman" w:hAnsi="Times New Roman"/>
          <w:sz w:val="28"/>
          <w:szCs w:val="28"/>
        </w:rPr>
        <w:t>)</w:t>
      </w:r>
      <w:r w:rsidR="000F2AD4">
        <w:rPr>
          <w:rFonts w:ascii="Times New Roman" w:hAnsi="Times New Roman"/>
          <w:sz w:val="28"/>
          <w:szCs w:val="28"/>
        </w:rPr>
        <w:t xml:space="preserve"> </w:t>
      </w:r>
      <w:r w:rsidR="000F2AD4"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0F3840">
        <w:rPr>
          <w:rFonts w:ascii="Times New Roman" w:hAnsi="Times New Roman"/>
          <w:sz w:val="28"/>
          <w:szCs w:val="28"/>
        </w:rPr>
        <w:t>11</w:t>
      </w:r>
      <w:r w:rsidR="000F2AD4"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</w:t>
      </w:r>
      <w:r w:rsidR="000F3840">
        <w:rPr>
          <w:rFonts w:ascii="Times New Roman" w:hAnsi="Times New Roman"/>
          <w:sz w:val="28"/>
          <w:szCs w:val="28"/>
        </w:rPr>
        <w:t>22</w:t>
      </w:r>
      <w:r w:rsidR="000F2AD4">
        <w:rPr>
          <w:rFonts w:ascii="Times New Roman" w:hAnsi="Times New Roman"/>
          <w:sz w:val="28"/>
          <w:szCs w:val="28"/>
        </w:rPr>
        <w:t xml:space="preserve"> года </w:t>
      </w:r>
      <w:r w:rsidR="000F2AD4"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FD0DB3" w:rsidRPr="00FD0DB3" w:rsidRDefault="000F2AD4" w:rsidP="00FD0DB3">
      <w:pPr>
        <w:pStyle w:val="af2"/>
        <w:jc w:val="center"/>
        <w:rPr>
          <w:b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FD0DB3" w:rsidRPr="00FD0DB3">
        <w:rPr>
          <w:b/>
          <w:sz w:val="28"/>
          <w:szCs w:val="28"/>
        </w:rPr>
        <w:t>1034;1035;1039;1040;1041;1042;1043;1044;1049;1050;1051;1052;</w:t>
      </w:r>
    </w:p>
    <w:p w:rsidR="000F2AD4" w:rsidRDefault="00FD0DB3" w:rsidP="00FD0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DB3">
        <w:rPr>
          <w:b/>
          <w:sz w:val="28"/>
          <w:szCs w:val="28"/>
        </w:rPr>
        <w:t>1053;1059;1060</w:t>
      </w:r>
      <w:r w:rsidR="000F2AD4"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="000F2AD4"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="000F2AD4" w:rsidRPr="00EB3577">
        <w:rPr>
          <w:rFonts w:ascii="Times New Roman" w:hAnsi="Times New Roman"/>
          <w:sz w:val="28"/>
          <w:szCs w:val="28"/>
        </w:rPr>
        <w:t xml:space="preserve">, </w:t>
      </w:r>
      <w:r w:rsidR="000F2AD4"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="000F2AD4"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0F2AD4" w:rsidRPr="003179D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10</w:t>
      </w:r>
      <w:r w:rsidR="000F2AD4"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>
        <w:rPr>
          <w:rFonts w:ascii="Times New Roman" w:hAnsi="Times New Roman"/>
          <w:b/>
          <w:sz w:val="28"/>
          <w:szCs w:val="28"/>
        </w:rPr>
        <w:t>14</w:t>
      </w:r>
      <w:r w:rsidR="000F2AD4"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="00C25D20">
        <w:rPr>
          <w:rStyle w:val="a5"/>
          <w:rFonts w:ascii="Times New Roman" w:hAnsi="Times New Roman"/>
          <w:b/>
          <w:sz w:val="28"/>
          <w:szCs w:val="28"/>
        </w:rPr>
        <w:footnoteReference w:id="3"/>
      </w:r>
      <w:r w:rsidR="000F2AD4"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45" w:rsidRDefault="00504D45" w:rsidP="00373CCB">
      <w:pPr>
        <w:spacing w:after="0" w:line="240" w:lineRule="auto"/>
      </w:pPr>
      <w:r>
        <w:separator/>
      </w:r>
    </w:p>
  </w:endnote>
  <w:endnote w:type="continuationSeparator" w:id="0">
    <w:p w:rsidR="00504D45" w:rsidRDefault="00504D45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45" w:rsidRDefault="00504D45" w:rsidP="00373CCB">
      <w:pPr>
        <w:spacing w:after="0" w:line="240" w:lineRule="auto"/>
      </w:pPr>
      <w:r>
        <w:separator/>
      </w:r>
    </w:p>
  </w:footnote>
  <w:footnote w:type="continuationSeparator" w:id="0">
    <w:p w:rsidR="00504D45" w:rsidRDefault="00504D45" w:rsidP="00373CCB">
      <w:pPr>
        <w:spacing w:after="0" w:line="240" w:lineRule="auto"/>
      </w:pPr>
      <w:r>
        <w:continuationSeparator/>
      </w:r>
    </w:p>
  </w:footnote>
  <w:footnote w:id="1">
    <w:p w:rsidR="00EF0D84" w:rsidRDefault="00EF0D84" w:rsidP="00146358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EF0D84">
        <w:rPr>
          <w:rFonts w:ascii="Times New Roman" w:hAnsi="Times New Roman"/>
          <w:lang w:eastAsia="ru-RU"/>
        </w:rPr>
        <w:t>Данный график обнародуется не позднее чем за 10 дней до начала досрочного голосования</w:t>
      </w:r>
      <w:r>
        <w:rPr>
          <w:rFonts w:ascii="Times New Roman" w:hAnsi="Times New Roman"/>
          <w:lang w:eastAsia="ru-RU"/>
        </w:rPr>
        <w:t xml:space="preserve"> – не позднее </w:t>
      </w:r>
      <w:r w:rsidR="000F3840">
        <w:rPr>
          <w:rFonts w:ascii="Times New Roman" w:hAnsi="Times New Roman"/>
          <w:lang w:eastAsia="ru-RU"/>
        </w:rPr>
        <w:t>20</w:t>
      </w:r>
      <w:r>
        <w:rPr>
          <w:rFonts w:ascii="Times New Roman" w:hAnsi="Times New Roman"/>
          <w:lang w:eastAsia="ru-RU"/>
        </w:rPr>
        <w:t xml:space="preserve"> августа 20</w:t>
      </w:r>
      <w:r w:rsidR="000F3840">
        <w:rPr>
          <w:rFonts w:ascii="Times New Roman" w:hAnsi="Times New Roman"/>
          <w:lang w:eastAsia="ru-RU"/>
        </w:rPr>
        <w:t>22</w:t>
      </w:r>
      <w:r>
        <w:rPr>
          <w:rFonts w:ascii="Times New Roman" w:hAnsi="Times New Roman"/>
          <w:lang w:eastAsia="ru-RU"/>
        </w:rPr>
        <w:t xml:space="preserve"> года.</w:t>
      </w:r>
    </w:p>
  </w:footnote>
  <w:footnote w:id="2">
    <w:p w:rsidR="00D3318E" w:rsidRPr="00B90A13" w:rsidRDefault="00D3318E" w:rsidP="00D3318E">
      <w:pPr>
        <w:pStyle w:val="a3"/>
        <w:spacing w:after="0" w:line="220" w:lineRule="exact"/>
        <w:ind w:firstLine="567"/>
      </w:pPr>
      <w:r w:rsidRPr="00B90A13">
        <w:rPr>
          <w:rStyle w:val="a5"/>
        </w:rPr>
        <w:footnoteRef/>
      </w:r>
      <w:r w:rsidRPr="00B90A13">
        <w:t xml:space="preserve"> </w:t>
      </w:r>
      <w:r w:rsidRPr="00B90A13">
        <w:rPr>
          <w:rFonts w:ascii="Times New Roman" w:hAnsi="Times New Roman"/>
          <w:sz w:val="22"/>
          <w:szCs w:val="22"/>
          <w:lang w:eastAsia="ru-RU"/>
        </w:rPr>
        <w:t>Данный график обнародуется не позднее чем за 10 дней до начала досрочного голосования</w:t>
      </w:r>
      <w:r w:rsidRPr="00B90A13">
        <w:rPr>
          <w:rFonts w:ascii="Times New Roman" w:hAnsi="Times New Roman"/>
          <w:lang w:eastAsia="ru-RU"/>
        </w:rPr>
        <w:t xml:space="preserve"> – не позднее 2</w:t>
      </w:r>
      <w:r w:rsidR="00801787" w:rsidRPr="00B90A13">
        <w:rPr>
          <w:rFonts w:ascii="Times New Roman" w:hAnsi="Times New Roman"/>
          <w:lang w:eastAsia="ru-RU"/>
        </w:rPr>
        <w:t>0</w:t>
      </w:r>
      <w:r w:rsidRPr="00B90A13">
        <w:rPr>
          <w:rFonts w:ascii="Times New Roman" w:hAnsi="Times New Roman"/>
          <w:lang w:eastAsia="ru-RU"/>
        </w:rPr>
        <w:t xml:space="preserve"> августа 20</w:t>
      </w:r>
      <w:r w:rsidR="00801787" w:rsidRPr="00B90A13">
        <w:rPr>
          <w:rFonts w:ascii="Times New Roman" w:hAnsi="Times New Roman"/>
          <w:lang w:eastAsia="ru-RU"/>
        </w:rPr>
        <w:t>22</w:t>
      </w:r>
      <w:r w:rsidRPr="00B90A13">
        <w:rPr>
          <w:rFonts w:ascii="Times New Roman" w:hAnsi="Times New Roman"/>
          <w:lang w:eastAsia="ru-RU"/>
        </w:rPr>
        <w:t xml:space="preserve"> года.</w:t>
      </w:r>
    </w:p>
  </w:footnote>
  <w:footnote w:id="3">
    <w:p w:rsidR="00C25D20" w:rsidRPr="00C25D20" w:rsidRDefault="00C25D20" w:rsidP="00D3318E">
      <w:pPr>
        <w:pStyle w:val="a3"/>
        <w:spacing w:after="0" w:line="220" w:lineRule="exact"/>
        <w:ind w:firstLine="709"/>
        <w:jc w:val="both"/>
        <w:rPr>
          <w:sz w:val="22"/>
          <w:szCs w:val="22"/>
        </w:rPr>
      </w:pPr>
      <w:r w:rsidRPr="00B90A13">
        <w:rPr>
          <w:rStyle w:val="a5"/>
        </w:rPr>
        <w:footnoteRef/>
      </w:r>
      <w:r w:rsidRPr="00B90A13">
        <w:t xml:space="preserve"> </w:t>
      </w:r>
      <w:r w:rsidR="002A30A5" w:rsidRPr="00B90A13">
        <w:rPr>
          <w:rFonts w:ascii="Times New Roman" w:hAnsi="Times New Roman"/>
          <w:sz w:val="22"/>
          <w:szCs w:val="22"/>
          <w:lang w:eastAsia="ru-RU"/>
        </w:rPr>
        <w:t>Время работы</w:t>
      </w:r>
      <w:r w:rsidR="001C2003" w:rsidRPr="00B90A13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2A30A5" w:rsidRPr="00B90A13">
        <w:rPr>
          <w:rFonts w:ascii="Times New Roman" w:hAnsi="Times New Roman"/>
          <w:sz w:val="22"/>
          <w:szCs w:val="22"/>
          <w:lang w:eastAsia="ru-RU"/>
        </w:rPr>
        <w:t>УИК</w:t>
      </w:r>
      <w:r w:rsidRPr="00B90A13">
        <w:rPr>
          <w:rFonts w:ascii="Times New Roman" w:hAnsi="Times New Roman"/>
          <w:sz w:val="22"/>
          <w:szCs w:val="22"/>
          <w:lang w:eastAsia="ru-RU"/>
        </w:rPr>
        <w:t xml:space="preserve"> в выходные дни рекомендуется определять с учетом завершения времени досрочного голосования в день накануне дня голосования (в субботу</w:t>
      </w:r>
      <w:r w:rsidR="001C2003" w:rsidRPr="00B90A13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801787" w:rsidRPr="00B90A13">
        <w:rPr>
          <w:rFonts w:ascii="Times New Roman" w:hAnsi="Times New Roman"/>
          <w:sz w:val="22"/>
          <w:szCs w:val="22"/>
          <w:lang w:eastAsia="ru-RU"/>
        </w:rPr>
        <w:t>10</w:t>
      </w:r>
      <w:r w:rsidR="001C2003" w:rsidRPr="00B90A13">
        <w:rPr>
          <w:rFonts w:ascii="Times New Roman" w:hAnsi="Times New Roman"/>
          <w:sz w:val="22"/>
          <w:szCs w:val="22"/>
          <w:lang w:eastAsia="ru-RU"/>
        </w:rPr>
        <w:t>.09.20</w:t>
      </w:r>
      <w:r w:rsidR="00801787" w:rsidRPr="00B90A13">
        <w:rPr>
          <w:rFonts w:ascii="Times New Roman" w:hAnsi="Times New Roman"/>
          <w:sz w:val="22"/>
          <w:szCs w:val="22"/>
          <w:lang w:eastAsia="ru-RU"/>
        </w:rPr>
        <w:t>22</w:t>
      </w:r>
      <w:r w:rsidR="001C2003" w:rsidRPr="00B90A13">
        <w:rPr>
          <w:rFonts w:ascii="Times New Roman" w:hAnsi="Times New Roman"/>
          <w:sz w:val="22"/>
          <w:szCs w:val="22"/>
          <w:lang w:eastAsia="ru-RU"/>
        </w:rPr>
        <w:t>) не позднее 16 часов.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1A7A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5EA34DA3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A9525F6"/>
    <w:multiLevelType w:val="hybridMultilevel"/>
    <w:tmpl w:val="641AD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39"/>
    <w:rsid w:val="00014A72"/>
    <w:rsid w:val="00036A1A"/>
    <w:rsid w:val="000500D1"/>
    <w:rsid w:val="00064256"/>
    <w:rsid w:val="000B6085"/>
    <w:rsid w:val="000C29E2"/>
    <w:rsid w:val="000E02CE"/>
    <w:rsid w:val="000F2AD4"/>
    <w:rsid w:val="000F3840"/>
    <w:rsid w:val="000F6C1A"/>
    <w:rsid w:val="00120D4B"/>
    <w:rsid w:val="00121C31"/>
    <w:rsid w:val="00124A35"/>
    <w:rsid w:val="0013442F"/>
    <w:rsid w:val="001357AD"/>
    <w:rsid w:val="00146358"/>
    <w:rsid w:val="001618FE"/>
    <w:rsid w:val="00161F22"/>
    <w:rsid w:val="00175AC1"/>
    <w:rsid w:val="00191467"/>
    <w:rsid w:val="001C2003"/>
    <w:rsid w:val="001C4312"/>
    <w:rsid w:val="001E0CEB"/>
    <w:rsid w:val="001E30AA"/>
    <w:rsid w:val="001F7509"/>
    <w:rsid w:val="00217D89"/>
    <w:rsid w:val="002378C3"/>
    <w:rsid w:val="00251721"/>
    <w:rsid w:val="002771B8"/>
    <w:rsid w:val="00287B78"/>
    <w:rsid w:val="00292D18"/>
    <w:rsid w:val="002A30A5"/>
    <w:rsid w:val="002A39D0"/>
    <w:rsid w:val="002B428D"/>
    <w:rsid w:val="002C697D"/>
    <w:rsid w:val="002E1004"/>
    <w:rsid w:val="002E2345"/>
    <w:rsid w:val="0030555D"/>
    <w:rsid w:val="003179D4"/>
    <w:rsid w:val="00322BE4"/>
    <w:rsid w:val="0032485E"/>
    <w:rsid w:val="00327780"/>
    <w:rsid w:val="00331DC9"/>
    <w:rsid w:val="00334D65"/>
    <w:rsid w:val="003359BF"/>
    <w:rsid w:val="00350AEA"/>
    <w:rsid w:val="00363B15"/>
    <w:rsid w:val="00364139"/>
    <w:rsid w:val="00373CCB"/>
    <w:rsid w:val="00381697"/>
    <w:rsid w:val="00384875"/>
    <w:rsid w:val="0038493E"/>
    <w:rsid w:val="0038562C"/>
    <w:rsid w:val="003A0C33"/>
    <w:rsid w:val="003A2BFA"/>
    <w:rsid w:val="003B6EB3"/>
    <w:rsid w:val="003C404D"/>
    <w:rsid w:val="003D1B4F"/>
    <w:rsid w:val="003E363C"/>
    <w:rsid w:val="00422B74"/>
    <w:rsid w:val="00425F23"/>
    <w:rsid w:val="004403E9"/>
    <w:rsid w:val="00443E85"/>
    <w:rsid w:val="0044726D"/>
    <w:rsid w:val="0045088C"/>
    <w:rsid w:val="00451A1B"/>
    <w:rsid w:val="00456E76"/>
    <w:rsid w:val="00461C24"/>
    <w:rsid w:val="00467BB7"/>
    <w:rsid w:val="004A1B82"/>
    <w:rsid w:val="004A5B22"/>
    <w:rsid w:val="004B0636"/>
    <w:rsid w:val="004B5AF5"/>
    <w:rsid w:val="004C0BA1"/>
    <w:rsid w:val="004C658F"/>
    <w:rsid w:val="004D7207"/>
    <w:rsid w:val="00504D45"/>
    <w:rsid w:val="005178A9"/>
    <w:rsid w:val="00535443"/>
    <w:rsid w:val="00546810"/>
    <w:rsid w:val="00551C57"/>
    <w:rsid w:val="00566C33"/>
    <w:rsid w:val="005A3855"/>
    <w:rsid w:val="005A51C9"/>
    <w:rsid w:val="005B43BF"/>
    <w:rsid w:val="005B711A"/>
    <w:rsid w:val="005D05BE"/>
    <w:rsid w:val="005D0703"/>
    <w:rsid w:val="005D2E12"/>
    <w:rsid w:val="005F5C27"/>
    <w:rsid w:val="00615544"/>
    <w:rsid w:val="00634FD3"/>
    <w:rsid w:val="00643A02"/>
    <w:rsid w:val="00651FB6"/>
    <w:rsid w:val="00685F04"/>
    <w:rsid w:val="0068719E"/>
    <w:rsid w:val="006C7D80"/>
    <w:rsid w:val="006D0DFD"/>
    <w:rsid w:val="006F408F"/>
    <w:rsid w:val="0070156B"/>
    <w:rsid w:val="007208B8"/>
    <w:rsid w:val="00737BA0"/>
    <w:rsid w:val="00752156"/>
    <w:rsid w:val="00762F84"/>
    <w:rsid w:val="00770631"/>
    <w:rsid w:val="00792F14"/>
    <w:rsid w:val="00793EA6"/>
    <w:rsid w:val="007A654C"/>
    <w:rsid w:val="007C5B5E"/>
    <w:rsid w:val="007D1859"/>
    <w:rsid w:val="007D660C"/>
    <w:rsid w:val="007E4D99"/>
    <w:rsid w:val="007F1532"/>
    <w:rsid w:val="00801787"/>
    <w:rsid w:val="00810896"/>
    <w:rsid w:val="008160BD"/>
    <w:rsid w:val="00827324"/>
    <w:rsid w:val="008357F9"/>
    <w:rsid w:val="0084697A"/>
    <w:rsid w:val="00854765"/>
    <w:rsid w:val="0086014C"/>
    <w:rsid w:val="0086102B"/>
    <w:rsid w:val="008A3C66"/>
    <w:rsid w:val="008D2DB2"/>
    <w:rsid w:val="008E1D87"/>
    <w:rsid w:val="00911E81"/>
    <w:rsid w:val="00916DC4"/>
    <w:rsid w:val="009649BE"/>
    <w:rsid w:val="00975092"/>
    <w:rsid w:val="00977BE1"/>
    <w:rsid w:val="009838CB"/>
    <w:rsid w:val="009A69A5"/>
    <w:rsid w:val="009B5DD4"/>
    <w:rsid w:val="009C27BD"/>
    <w:rsid w:val="009C4A44"/>
    <w:rsid w:val="009D169F"/>
    <w:rsid w:val="00A175A5"/>
    <w:rsid w:val="00A43550"/>
    <w:rsid w:val="00A475B2"/>
    <w:rsid w:val="00A5015C"/>
    <w:rsid w:val="00A725E1"/>
    <w:rsid w:val="00A84B28"/>
    <w:rsid w:val="00A9028F"/>
    <w:rsid w:val="00A9666C"/>
    <w:rsid w:val="00AB3DBE"/>
    <w:rsid w:val="00AC5965"/>
    <w:rsid w:val="00AD577B"/>
    <w:rsid w:val="00B0039A"/>
    <w:rsid w:val="00B050B5"/>
    <w:rsid w:val="00B0764B"/>
    <w:rsid w:val="00B12E48"/>
    <w:rsid w:val="00B31B48"/>
    <w:rsid w:val="00B43824"/>
    <w:rsid w:val="00B51EDE"/>
    <w:rsid w:val="00B5557D"/>
    <w:rsid w:val="00B7116C"/>
    <w:rsid w:val="00B7272D"/>
    <w:rsid w:val="00B81539"/>
    <w:rsid w:val="00B90A13"/>
    <w:rsid w:val="00BA0A20"/>
    <w:rsid w:val="00BA4394"/>
    <w:rsid w:val="00BC68C3"/>
    <w:rsid w:val="00BE36DE"/>
    <w:rsid w:val="00C13D49"/>
    <w:rsid w:val="00C1453C"/>
    <w:rsid w:val="00C25D20"/>
    <w:rsid w:val="00C4296E"/>
    <w:rsid w:val="00C43168"/>
    <w:rsid w:val="00C74B72"/>
    <w:rsid w:val="00C92C8F"/>
    <w:rsid w:val="00CA6BC4"/>
    <w:rsid w:val="00CB1A7A"/>
    <w:rsid w:val="00CC1F47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6176D"/>
    <w:rsid w:val="00D6735B"/>
    <w:rsid w:val="00D861C8"/>
    <w:rsid w:val="00D86682"/>
    <w:rsid w:val="00D90F53"/>
    <w:rsid w:val="00DA0E75"/>
    <w:rsid w:val="00DA6B26"/>
    <w:rsid w:val="00DB7543"/>
    <w:rsid w:val="00DC38CF"/>
    <w:rsid w:val="00DD00C1"/>
    <w:rsid w:val="00DE05F4"/>
    <w:rsid w:val="00E013F7"/>
    <w:rsid w:val="00E05C4E"/>
    <w:rsid w:val="00E066AB"/>
    <w:rsid w:val="00E10D26"/>
    <w:rsid w:val="00E2094A"/>
    <w:rsid w:val="00E27CDA"/>
    <w:rsid w:val="00E527D9"/>
    <w:rsid w:val="00E54AD8"/>
    <w:rsid w:val="00E6648A"/>
    <w:rsid w:val="00EB3577"/>
    <w:rsid w:val="00EC013E"/>
    <w:rsid w:val="00EC3478"/>
    <w:rsid w:val="00ED6855"/>
    <w:rsid w:val="00EF0D84"/>
    <w:rsid w:val="00EF3792"/>
    <w:rsid w:val="00F1368D"/>
    <w:rsid w:val="00F210C8"/>
    <w:rsid w:val="00F325FA"/>
    <w:rsid w:val="00F36977"/>
    <w:rsid w:val="00F4181D"/>
    <w:rsid w:val="00F45BE3"/>
    <w:rsid w:val="00F53538"/>
    <w:rsid w:val="00F62133"/>
    <w:rsid w:val="00F81D1B"/>
    <w:rsid w:val="00F838B5"/>
    <w:rsid w:val="00F86DF3"/>
    <w:rsid w:val="00F87115"/>
    <w:rsid w:val="00F87402"/>
    <w:rsid w:val="00FA25AE"/>
    <w:rsid w:val="00FC314B"/>
    <w:rsid w:val="00FD0DB3"/>
    <w:rsid w:val="00FD509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F58E4"/>
  <w15:docId w15:val="{764E5AC5-E824-4774-B4E2-0296A324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4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B5AF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5AF5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4B5AF5"/>
    <w:rPr>
      <w:vertAlign w:val="superscript"/>
    </w:rPr>
  </w:style>
  <w:style w:type="paragraph" w:styleId="af2">
    <w:name w:val="No Spacing"/>
    <w:uiPriority w:val="1"/>
    <w:qFormat/>
    <w:rsid w:val="00FD0DB3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DD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1CEA-F55B-4A6B-AEEF-D7700351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33</cp:revision>
  <cp:lastPrinted>2022-07-12T10:53:00Z</cp:lastPrinted>
  <dcterms:created xsi:type="dcterms:W3CDTF">2022-06-20T11:06:00Z</dcterms:created>
  <dcterms:modified xsi:type="dcterms:W3CDTF">2022-07-17T07:29:00Z</dcterms:modified>
</cp:coreProperties>
</file>